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47B" w:rsidRPr="00DC447B" w:rsidRDefault="00DC447B" w:rsidP="00DC447B">
      <w:pPr>
        <w:widowControl w:val="0"/>
        <w:shd w:val="clear" w:color="auto" w:fill="FFFFFF"/>
        <w:autoSpaceDE w:val="0"/>
        <w:autoSpaceDN w:val="0"/>
        <w:adjustRightInd w:val="0"/>
        <w:spacing w:after="0" w:line="240" w:lineRule="auto"/>
        <w:jc w:val="center"/>
        <w:rPr>
          <w:rFonts w:ascii="Arial" w:eastAsia="Times New Roman" w:hAnsi="Arial" w:cs="Arial"/>
          <w:spacing w:val="-5"/>
        </w:rPr>
      </w:pPr>
      <w:bookmarkStart w:id="0" w:name="_Hlk125104231"/>
      <w:r w:rsidRPr="00DC447B">
        <w:rPr>
          <w:rFonts w:ascii="Arial" w:eastAsia="Times New Roman" w:hAnsi="Arial" w:cs="Arial"/>
          <w:spacing w:val="-5"/>
        </w:rPr>
        <w:t>ДЕПАРТАМЕНТ ОБРАЗОВАНИЯ И НАУКИ ТЮМЕНСКОЙ ОБЛАСТИ</w:t>
      </w:r>
    </w:p>
    <w:p w:rsidR="00DC447B" w:rsidRPr="00DC447B" w:rsidRDefault="00DC447B" w:rsidP="00DC447B">
      <w:pPr>
        <w:widowControl w:val="0"/>
        <w:shd w:val="clear" w:color="auto" w:fill="FFFFFF"/>
        <w:tabs>
          <w:tab w:val="left" w:pos="5325"/>
        </w:tabs>
        <w:autoSpaceDE w:val="0"/>
        <w:autoSpaceDN w:val="0"/>
        <w:adjustRightInd w:val="0"/>
        <w:spacing w:after="0" w:line="240" w:lineRule="auto"/>
        <w:rPr>
          <w:rFonts w:ascii="Arial" w:eastAsia="Times New Roman" w:hAnsi="Arial" w:cs="Arial"/>
          <w:b/>
          <w:spacing w:val="-5"/>
          <w:sz w:val="24"/>
          <w:szCs w:val="24"/>
        </w:rPr>
      </w:pPr>
      <w:r w:rsidRPr="00DC447B">
        <w:rPr>
          <w:rFonts w:ascii="Arial" w:eastAsia="Times New Roman" w:hAnsi="Arial" w:cs="Arial"/>
          <w:b/>
          <w:spacing w:val="-5"/>
          <w:sz w:val="24"/>
          <w:szCs w:val="24"/>
        </w:rPr>
        <w:tab/>
      </w:r>
    </w:p>
    <w:p w:rsidR="00DC447B" w:rsidRPr="00DC447B" w:rsidRDefault="00DC447B" w:rsidP="00DC447B">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rPr>
      </w:pPr>
      <w:r w:rsidRPr="00DC447B">
        <w:rPr>
          <w:rFonts w:ascii="Arial" w:eastAsia="Times New Roman" w:hAnsi="Arial" w:cs="Arial"/>
          <w:b/>
          <w:spacing w:val="-5"/>
          <w:sz w:val="24"/>
          <w:szCs w:val="24"/>
        </w:rPr>
        <w:t xml:space="preserve">ГОСУДАРСТВЕННОЕ АВТОНОМНОЕ ПРОФЕССИОНАЛЬНОЕ </w:t>
      </w:r>
    </w:p>
    <w:p w:rsidR="00DC447B" w:rsidRPr="00DC447B" w:rsidRDefault="00DC447B" w:rsidP="00DC447B">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rPr>
      </w:pPr>
      <w:r w:rsidRPr="00DC447B">
        <w:rPr>
          <w:rFonts w:ascii="Arial" w:eastAsia="Times New Roman" w:hAnsi="Arial" w:cs="Arial"/>
          <w:b/>
          <w:spacing w:val="-5"/>
          <w:sz w:val="24"/>
          <w:szCs w:val="24"/>
        </w:rPr>
        <w:t>ОБРАЗОВАТЕЛЬНОЕ УЧРЕЖДЕНИЕ ТЮМЕНСКОЙ ОБЛАСТИ</w:t>
      </w:r>
    </w:p>
    <w:p w:rsidR="00DC447B" w:rsidRPr="00DC447B" w:rsidRDefault="00DC447B" w:rsidP="00DC447B">
      <w:pPr>
        <w:widowControl w:val="0"/>
        <w:shd w:val="clear" w:color="auto" w:fill="FFFFFF"/>
        <w:autoSpaceDE w:val="0"/>
        <w:autoSpaceDN w:val="0"/>
        <w:adjustRightInd w:val="0"/>
        <w:spacing w:after="0" w:line="240" w:lineRule="auto"/>
        <w:jc w:val="center"/>
        <w:rPr>
          <w:rFonts w:ascii="Arial" w:eastAsia="Times New Roman" w:hAnsi="Arial" w:cs="Arial"/>
          <w:b/>
          <w:spacing w:val="-5"/>
          <w:sz w:val="24"/>
          <w:szCs w:val="24"/>
        </w:rPr>
      </w:pPr>
      <w:r w:rsidRPr="00DC447B">
        <w:rPr>
          <w:rFonts w:ascii="Arial" w:eastAsia="Times New Roman" w:hAnsi="Arial" w:cs="Arial"/>
          <w:b/>
          <w:spacing w:val="-5"/>
          <w:sz w:val="24"/>
          <w:szCs w:val="24"/>
        </w:rPr>
        <w:t>«ГОЛЫШМАНОВСКИЙ АГРОПЕДАГОГИЧЕСКИЙ КОЛЛЕДЖ»</w:t>
      </w:r>
    </w:p>
    <w:p w:rsidR="00DC447B" w:rsidRPr="00DC447B" w:rsidRDefault="00DC447B" w:rsidP="00DC447B">
      <w:pPr>
        <w:spacing w:after="0" w:line="240" w:lineRule="auto"/>
        <w:jc w:val="center"/>
        <w:rPr>
          <w:rFonts w:ascii="Arial" w:eastAsia="Times New Roman" w:hAnsi="Arial" w:cs="Arial"/>
          <w:b/>
          <w:sz w:val="24"/>
          <w:szCs w:val="24"/>
        </w:rPr>
      </w:pPr>
      <w:r w:rsidRPr="00DC447B">
        <w:rPr>
          <w:rFonts w:ascii="Arial" w:eastAsia="Times New Roman" w:hAnsi="Arial" w:cs="Arial"/>
          <w:b/>
          <w:bCs/>
          <w:spacing w:val="-5"/>
          <w:sz w:val="24"/>
          <w:szCs w:val="24"/>
        </w:rPr>
        <w:t>(ГАПОУ ТО «</w:t>
      </w:r>
      <w:proofErr w:type="spellStart"/>
      <w:r w:rsidRPr="00DC447B">
        <w:rPr>
          <w:rFonts w:ascii="Arial" w:eastAsia="Times New Roman" w:hAnsi="Arial" w:cs="Arial"/>
          <w:b/>
          <w:bCs/>
          <w:spacing w:val="-5"/>
          <w:sz w:val="24"/>
          <w:szCs w:val="24"/>
        </w:rPr>
        <w:t>Голышмановскийагропедколледж</w:t>
      </w:r>
      <w:proofErr w:type="spellEnd"/>
      <w:r w:rsidRPr="00DC447B">
        <w:rPr>
          <w:rFonts w:ascii="Arial" w:eastAsia="Times New Roman" w:hAnsi="Arial" w:cs="Arial"/>
          <w:b/>
          <w:bCs/>
          <w:spacing w:val="-5"/>
          <w:sz w:val="24"/>
          <w:szCs w:val="24"/>
        </w:rPr>
        <w:t>»)</w:t>
      </w:r>
    </w:p>
    <w:p w:rsidR="00DC447B" w:rsidRPr="00DC447B" w:rsidRDefault="00DC447B" w:rsidP="00DC447B">
      <w:pPr>
        <w:rPr>
          <w:rFonts w:ascii="Arial" w:eastAsia="Calibri" w:hAnsi="Arial" w:cs="Arial"/>
          <w:lang w:eastAsia="en-US"/>
        </w:rPr>
      </w:pPr>
    </w:p>
    <w:p w:rsidR="00DC447B" w:rsidRPr="00DC447B" w:rsidRDefault="00DC447B" w:rsidP="00DC447B">
      <w:pPr>
        <w:rPr>
          <w:rFonts w:ascii="Arial" w:eastAsia="Calibri" w:hAnsi="Arial" w:cs="Arial"/>
          <w:lang w:eastAsia="en-US"/>
        </w:rPr>
      </w:pPr>
    </w:p>
    <w:p w:rsidR="004C3340" w:rsidRDefault="004C3340" w:rsidP="004C3340">
      <w:pPr>
        <w:tabs>
          <w:tab w:val="left" w:pos="6072"/>
        </w:tabs>
        <w:spacing w:after="0" w:line="240" w:lineRule="auto"/>
        <w:jc w:val="right"/>
        <w:rPr>
          <w:rFonts w:ascii="Arial" w:eastAsia="Calibri" w:hAnsi="Arial" w:cs="Arial"/>
          <w:lang w:eastAsia="en-US"/>
        </w:rPr>
      </w:pPr>
      <w:r>
        <w:rPr>
          <w:rFonts w:ascii="Arial" w:eastAsia="Calibri" w:hAnsi="Arial" w:cs="Arial"/>
          <w:lang w:eastAsia="en-US"/>
        </w:rPr>
        <w:t xml:space="preserve">              Приложение  № 1.7</w:t>
      </w:r>
      <w:r w:rsidR="00DC447B" w:rsidRPr="00DC447B">
        <w:rPr>
          <w:rFonts w:ascii="Arial" w:eastAsia="Calibri" w:hAnsi="Arial" w:cs="Arial"/>
          <w:lang w:eastAsia="en-US"/>
        </w:rPr>
        <w:t xml:space="preserve"> к  ООП</w:t>
      </w:r>
      <w:r>
        <w:rPr>
          <w:rFonts w:ascii="Arial" w:eastAsia="Calibri" w:hAnsi="Arial" w:cs="Arial"/>
          <w:lang w:eastAsia="en-US"/>
        </w:rPr>
        <w:br/>
      </w:r>
      <w:r w:rsidR="00DC447B" w:rsidRPr="00DC447B">
        <w:rPr>
          <w:rFonts w:ascii="Arial" w:eastAsia="Calibri" w:hAnsi="Arial" w:cs="Arial"/>
          <w:lang w:eastAsia="en-US"/>
        </w:rPr>
        <w:t xml:space="preserve"> СПО (</w:t>
      </w:r>
      <w:r w:rsidR="00DC447B" w:rsidRPr="00DC447B">
        <w:rPr>
          <w:rFonts w:ascii="Arial" w:eastAsia="Calibri" w:hAnsi="Arial" w:cs="Arial"/>
          <w:u w:val="single"/>
          <w:lang w:eastAsia="en-US"/>
        </w:rPr>
        <w:t>ППССЗ</w:t>
      </w:r>
      <w:proofErr w:type="gramStart"/>
      <w:r w:rsidR="00DC447B" w:rsidRPr="00DC447B">
        <w:rPr>
          <w:rFonts w:ascii="Arial" w:eastAsia="Calibri" w:hAnsi="Arial" w:cs="Arial"/>
          <w:u w:val="single"/>
          <w:lang w:eastAsia="en-US"/>
        </w:rPr>
        <w:t>)</w:t>
      </w:r>
      <w:r w:rsidR="00DC447B" w:rsidRPr="00DC447B">
        <w:rPr>
          <w:rFonts w:ascii="Arial" w:eastAsia="Calibri" w:hAnsi="Arial" w:cs="Arial"/>
          <w:lang w:eastAsia="en-US"/>
        </w:rPr>
        <w:t>п</w:t>
      </w:r>
      <w:proofErr w:type="gramEnd"/>
      <w:r w:rsidR="00DC447B" w:rsidRPr="00DC447B">
        <w:rPr>
          <w:rFonts w:ascii="Arial" w:eastAsia="Calibri" w:hAnsi="Arial" w:cs="Arial"/>
          <w:lang w:eastAsia="en-US"/>
        </w:rPr>
        <w:t xml:space="preserve">о специальности </w:t>
      </w:r>
    </w:p>
    <w:p w:rsidR="00DC447B" w:rsidRPr="004C3340" w:rsidRDefault="00DC447B" w:rsidP="004C3340">
      <w:pPr>
        <w:tabs>
          <w:tab w:val="left" w:pos="6072"/>
        </w:tabs>
        <w:spacing w:after="0" w:line="240" w:lineRule="auto"/>
        <w:jc w:val="right"/>
        <w:rPr>
          <w:rFonts w:ascii="Arial" w:eastAsia="Calibri" w:hAnsi="Arial" w:cs="Arial"/>
          <w:lang w:eastAsia="en-US"/>
        </w:rPr>
      </w:pPr>
      <w:r w:rsidRPr="00DC447B">
        <w:rPr>
          <w:rFonts w:ascii="Arial" w:eastAsia="Calibri" w:hAnsi="Arial" w:cs="Arial"/>
          <w:u w:val="single"/>
          <w:lang w:eastAsia="en-US"/>
        </w:rPr>
        <w:t>43.02.15 Поварское и кондитерское дело</w:t>
      </w:r>
    </w:p>
    <w:p w:rsidR="00DC447B" w:rsidRPr="00DC447B" w:rsidRDefault="00DC447B" w:rsidP="00DC447B">
      <w:pPr>
        <w:rPr>
          <w:rFonts w:ascii="Arial" w:eastAsia="Calibri" w:hAnsi="Arial" w:cs="Arial"/>
          <w:lang w:eastAsia="en-US"/>
        </w:rPr>
      </w:pPr>
    </w:p>
    <w:p w:rsidR="00DC447B" w:rsidRPr="00DC447B" w:rsidRDefault="00DC447B" w:rsidP="00DC447B">
      <w:pPr>
        <w:rPr>
          <w:rFonts w:ascii="Arial" w:eastAsia="Calibri" w:hAnsi="Arial" w:cs="Arial"/>
          <w:lang w:eastAsia="en-US"/>
        </w:rPr>
      </w:pPr>
    </w:p>
    <w:p w:rsidR="00DC447B" w:rsidRPr="00DC447B" w:rsidRDefault="00DC447B" w:rsidP="00DC447B">
      <w:pPr>
        <w:rPr>
          <w:rFonts w:ascii="Arial" w:eastAsia="Calibri" w:hAnsi="Arial" w:cs="Arial"/>
          <w:lang w:eastAsia="en-US"/>
        </w:rPr>
      </w:pPr>
    </w:p>
    <w:p w:rsidR="00DC447B" w:rsidRPr="00DC447B" w:rsidRDefault="00DC447B" w:rsidP="00DC447B">
      <w:pPr>
        <w:rPr>
          <w:rFonts w:ascii="Arial" w:eastAsia="Calibri" w:hAnsi="Arial" w:cs="Arial"/>
          <w:lang w:eastAsia="en-US"/>
        </w:rPr>
      </w:pPr>
    </w:p>
    <w:p w:rsidR="00DC447B" w:rsidRPr="00DC447B" w:rsidRDefault="004C3340" w:rsidP="00DC447B">
      <w:pPr>
        <w:tabs>
          <w:tab w:val="left" w:pos="3108"/>
        </w:tabs>
        <w:jc w:val="center"/>
        <w:rPr>
          <w:rFonts w:ascii="Arial" w:eastAsia="Calibri" w:hAnsi="Arial" w:cs="Arial"/>
          <w:b/>
          <w:sz w:val="28"/>
          <w:szCs w:val="28"/>
          <w:lang w:eastAsia="en-US"/>
        </w:rPr>
      </w:pPr>
      <w:r>
        <w:rPr>
          <w:rFonts w:ascii="Arial" w:eastAsia="Calibri" w:hAnsi="Arial" w:cs="Arial"/>
          <w:b/>
          <w:sz w:val="28"/>
          <w:szCs w:val="28"/>
          <w:lang w:eastAsia="en-US"/>
        </w:rPr>
        <w:t xml:space="preserve">РАБОЧАЯ </w:t>
      </w:r>
      <w:r w:rsidR="00DC447B" w:rsidRPr="00DC447B">
        <w:rPr>
          <w:rFonts w:ascii="Arial" w:eastAsia="Calibri" w:hAnsi="Arial" w:cs="Arial"/>
          <w:b/>
          <w:sz w:val="28"/>
          <w:szCs w:val="28"/>
          <w:lang w:eastAsia="en-US"/>
        </w:rPr>
        <w:t>ПРОГРАММА УЧЕБНОЙ ДИСЦИПЛИНЫ</w:t>
      </w:r>
    </w:p>
    <w:p w:rsidR="00DC447B" w:rsidRPr="00DC447B" w:rsidRDefault="00DC447B" w:rsidP="00DC447B">
      <w:pPr>
        <w:tabs>
          <w:tab w:val="left" w:pos="3108"/>
        </w:tabs>
        <w:jc w:val="center"/>
        <w:rPr>
          <w:rFonts w:ascii="Arial" w:eastAsia="Calibri" w:hAnsi="Arial" w:cs="Arial"/>
          <w:b/>
          <w:sz w:val="28"/>
          <w:szCs w:val="28"/>
          <w:u w:val="single"/>
          <w:lang w:eastAsia="en-US"/>
        </w:rPr>
      </w:pPr>
      <w:r>
        <w:rPr>
          <w:rFonts w:ascii="Arial" w:eastAsia="Calibri" w:hAnsi="Arial" w:cs="Arial"/>
          <w:b/>
          <w:sz w:val="28"/>
          <w:szCs w:val="28"/>
          <w:u w:val="single"/>
          <w:lang w:eastAsia="en-US"/>
        </w:rPr>
        <w:t>ОБД.06 Химия</w:t>
      </w:r>
    </w:p>
    <w:p w:rsidR="00DC447B" w:rsidRPr="00DC447B" w:rsidRDefault="00DC447B" w:rsidP="00DC447B">
      <w:pPr>
        <w:tabs>
          <w:tab w:val="left" w:pos="3108"/>
        </w:tabs>
        <w:rPr>
          <w:rFonts w:ascii="Arial" w:eastAsia="Calibri" w:hAnsi="Arial" w:cs="Arial"/>
          <w:u w:val="single"/>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DC447B" w:rsidRPr="00DC447B" w:rsidRDefault="00DC447B" w:rsidP="00DC447B">
      <w:pPr>
        <w:tabs>
          <w:tab w:val="left" w:pos="3108"/>
        </w:tabs>
        <w:rPr>
          <w:rFonts w:ascii="Arial" w:eastAsia="Calibri" w:hAnsi="Arial" w:cs="Arial"/>
          <w:lang w:eastAsia="en-US"/>
        </w:rPr>
      </w:pPr>
    </w:p>
    <w:p w:rsidR="003B3363" w:rsidRDefault="004C3340" w:rsidP="004C3340">
      <w:pPr>
        <w:tabs>
          <w:tab w:val="left" w:pos="3108"/>
        </w:tabs>
        <w:jc w:val="center"/>
        <w:rPr>
          <w:rFonts w:ascii="Arial" w:eastAsia="Calibri" w:hAnsi="Arial" w:cs="Arial"/>
          <w:b/>
          <w:sz w:val="24"/>
          <w:szCs w:val="24"/>
          <w:lang w:eastAsia="en-US"/>
        </w:rPr>
      </w:pPr>
      <w:r>
        <w:rPr>
          <w:rFonts w:ascii="Arial" w:eastAsia="Calibri" w:hAnsi="Arial" w:cs="Arial"/>
          <w:b/>
          <w:sz w:val="24"/>
          <w:szCs w:val="24"/>
          <w:lang w:eastAsia="en-US"/>
        </w:rPr>
        <w:t>2025</w:t>
      </w:r>
      <w:r w:rsidR="00DC447B" w:rsidRPr="00DC447B">
        <w:rPr>
          <w:rFonts w:ascii="Arial" w:eastAsia="Calibri" w:hAnsi="Arial" w:cs="Arial"/>
          <w:b/>
          <w:sz w:val="24"/>
          <w:szCs w:val="24"/>
          <w:lang w:eastAsia="en-US"/>
        </w:rPr>
        <w:t xml:space="preserve"> г.</w:t>
      </w:r>
    </w:p>
    <w:p w:rsidR="004C3340" w:rsidRPr="004C3340" w:rsidRDefault="004C3340" w:rsidP="004C3340">
      <w:pPr>
        <w:tabs>
          <w:tab w:val="left" w:pos="3108"/>
        </w:tabs>
        <w:jc w:val="center"/>
        <w:rPr>
          <w:rFonts w:ascii="Arial" w:eastAsia="Calibri" w:hAnsi="Arial" w:cs="Arial"/>
          <w:b/>
          <w:sz w:val="24"/>
          <w:szCs w:val="24"/>
          <w:lang w:eastAsia="en-US"/>
        </w:rPr>
      </w:pPr>
    </w:p>
    <w:p w:rsidR="00741081" w:rsidRPr="00741081" w:rsidRDefault="00741081" w:rsidP="00741081">
      <w:pPr>
        <w:ind w:firstLine="709"/>
        <w:jc w:val="center"/>
        <w:rPr>
          <w:rFonts w:ascii="Arial" w:eastAsia="Calibri" w:hAnsi="Arial" w:cs="Arial"/>
          <w:b/>
          <w:sz w:val="24"/>
          <w:szCs w:val="24"/>
          <w:lang w:eastAsia="en-US"/>
        </w:rPr>
      </w:pPr>
      <w:r w:rsidRPr="00741081">
        <w:rPr>
          <w:rFonts w:ascii="Arial" w:eastAsia="Calibri" w:hAnsi="Arial" w:cs="Arial"/>
          <w:b/>
          <w:sz w:val="24"/>
          <w:szCs w:val="24"/>
          <w:lang w:eastAsia="en-US"/>
        </w:rPr>
        <w:lastRenderedPageBreak/>
        <w:t xml:space="preserve">Аннотация программы учебной дисциплины </w:t>
      </w:r>
    </w:p>
    <w:p w:rsidR="00741081" w:rsidRPr="00741081" w:rsidRDefault="004C3340" w:rsidP="00741081">
      <w:pPr>
        <w:ind w:firstLine="709"/>
        <w:jc w:val="center"/>
        <w:rPr>
          <w:rFonts w:ascii="Arial" w:eastAsia="Times New Roman" w:hAnsi="Arial" w:cs="Arial"/>
          <w:sz w:val="24"/>
          <w:szCs w:val="24"/>
          <w:u w:val="single"/>
          <w:lang w:eastAsia="en-US"/>
        </w:rPr>
      </w:pPr>
      <w:r>
        <w:rPr>
          <w:rFonts w:ascii="Arial" w:eastAsia="Times New Roman" w:hAnsi="Arial" w:cs="Arial"/>
          <w:sz w:val="24"/>
          <w:szCs w:val="24"/>
          <w:u w:val="single"/>
          <w:lang w:eastAsia="en-US"/>
        </w:rPr>
        <w:t>ОБД.07</w:t>
      </w:r>
      <w:r w:rsidR="00741081" w:rsidRPr="00741081">
        <w:rPr>
          <w:rFonts w:ascii="Arial" w:eastAsia="Times New Roman" w:hAnsi="Arial" w:cs="Arial"/>
          <w:sz w:val="24"/>
          <w:szCs w:val="24"/>
          <w:u w:val="single"/>
          <w:lang w:eastAsia="en-US"/>
        </w:rPr>
        <w:t xml:space="preserve"> Химия </w:t>
      </w:r>
    </w:p>
    <w:p w:rsidR="00741081" w:rsidRPr="00741081" w:rsidRDefault="00741081" w:rsidP="00741081">
      <w:pPr>
        <w:ind w:firstLine="709"/>
        <w:jc w:val="center"/>
        <w:rPr>
          <w:rFonts w:ascii="Arial" w:eastAsia="Times New Roman" w:hAnsi="Arial" w:cs="Arial"/>
          <w:sz w:val="24"/>
          <w:szCs w:val="24"/>
          <w:u w:val="single"/>
          <w:lang w:eastAsia="en-US"/>
        </w:rPr>
      </w:pPr>
      <w:r w:rsidRPr="00741081">
        <w:rPr>
          <w:rFonts w:ascii="Arial" w:eastAsia="Times New Roman" w:hAnsi="Arial" w:cs="Arial"/>
          <w:sz w:val="24"/>
          <w:szCs w:val="24"/>
          <w:u w:val="single"/>
          <w:lang w:eastAsia="en-US"/>
        </w:rPr>
        <w:t xml:space="preserve">Раздел: Общеобразовательная подготовка. Базовые дисциплины. </w:t>
      </w:r>
    </w:p>
    <w:p w:rsidR="00741081" w:rsidRPr="00741081" w:rsidRDefault="00741081" w:rsidP="00741081">
      <w:pPr>
        <w:ind w:firstLine="709"/>
        <w:jc w:val="center"/>
        <w:rPr>
          <w:rFonts w:ascii="Arial" w:eastAsia="Calibri" w:hAnsi="Arial" w:cs="Arial"/>
          <w:sz w:val="24"/>
          <w:szCs w:val="24"/>
          <w:lang w:eastAsia="en-US"/>
        </w:rPr>
      </w:pPr>
    </w:p>
    <w:p w:rsidR="00741081" w:rsidRPr="00741081" w:rsidRDefault="00741081" w:rsidP="00741081">
      <w:pPr>
        <w:widowControl w:val="0"/>
        <w:numPr>
          <w:ilvl w:val="0"/>
          <w:numId w:val="14"/>
        </w:numPr>
        <w:autoSpaceDE w:val="0"/>
        <w:autoSpaceDN w:val="0"/>
        <w:ind w:right="525"/>
        <w:jc w:val="both"/>
        <w:rPr>
          <w:rFonts w:ascii="Arial" w:eastAsia="Calibri" w:hAnsi="Arial" w:cs="Arial"/>
          <w:b/>
          <w:sz w:val="24"/>
          <w:szCs w:val="24"/>
          <w:lang w:eastAsia="en-US"/>
        </w:rPr>
      </w:pPr>
      <w:r w:rsidRPr="00741081">
        <w:rPr>
          <w:rFonts w:ascii="Arial" w:eastAsia="Calibri" w:hAnsi="Arial" w:cs="Arial"/>
          <w:b/>
          <w:sz w:val="24"/>
          <w:szCs w:val="24"/>
          <w:lang w:eastAsia="en-US"/>
        </w:rPr>
        <w:t xml:space="preserve">Нормативная база и УМК </w:t>
      </w:r>
    </w:p>
    <w:p w:rsidR="00741081" w:rsidRPr="00741081" w:rsidRDefault="00741081" w:rsidP="00741081">
      <w:pPr>
        <w:tabs>
          <w:tab w:val="left" w:pos="3709"/>
          <w:tab w:val="left" w:pos="4275"/>
          <w:tab w:val="center" w:pos="4677"/>
        </w:tabs>
        <w:jc w:val="both"/>
        <w:rPr>
          <w:rFonts w:ascii="Arial" w:eastAsia="Calibri" w:hAnsi="Arial" w:cs="Arial"/>
          <w:bCs/>
          <w:sz w:val="24"/>
          <w:szCs w:val="24"/>
          <w:lang w:eastAsia="en-US"/>
        </w:rPr>
      </w:pPr>
      <w:r w:rsidRPr="00741081">
        <w:rPr>
          <w:rFonts w:ascii="Arial" w:eastAsia="Calibri" w:hAnsi="Arial" w:cs="Arial"/>
          <w:sz w:val="24"/>
          <w:szCs w:val="24"/>
          <w:lang w:eastAsia="en-US"/>
        </w:rPr>
        <w:t xml:space="preserve"> </w:t>
      </w:r>
      <w:r w:rsidR="004C3340">
        <w:rPr>
          <w:rFonts w:ascii="Arial" w:eastAsia="Calibri" w:hAnsi="Arial" w:cs="Arial"/>
          <w:sz w:val="24"/>
          <w:szCs w:val="24"/>
          <w:lang w:eastAsia="en-US"/>
        </w:rPr>
        <w:t xml:space="preserve">        </w:t>
      </w:r>
      <w:proofErr w:type="gramStart"/>
      <w:r w:rsidR="004C3340">
        <w:rPr>
          <w:rFonts w:ascii="Arial" w:eastAsia="Calibri" w:hAnsi="Arial" w:cs="Arial"/>
          <w:sz w:val="24"/>
          <w:szCs w:val="24"/>
          <w:lang w:eastAsia="en-US"/>
        </w:rPr>
        <w:t>Рабочая программа ОБД.07</w:t>
      </w:r>
      <w:r w:rsidRPr="00741081">
        <w:rPr>
          <w:rFonts w:ascii="Arial" w:eastAsia="Calibri" w:hAnsi="Arial" w:cs="Arial"/>
          <w:sz w:val="24"/>
          <w:szCs w:val="24"/>
          <w:lang w:eastAsia="en-US"/>
        </w:rPr>
        <w:t xml:space="preserve"> Химия разработана на основе </w:t>
      </w:r>
      <w:r w:rsidRPr="00741081">
        <w:rPr>
          <w:rFonts w:ascii="Arial" w:eastAsia="Times New Roman" w:hAnsi="Arial" w:cs="Arial"/>
          <w:bCs/>
          <w:sz w:val="24"/>
          <w:szCs w:val="24"/>
          <w:lang w:eastAsia="en-US"/>
        </w:rPr>
        <w:t>Примерной рабочей программы общеобразовательной дисциплины «Химия» для профессиональных образовательных организаций,</w:t>
      </w:r>
      <w:r w:rsidRPr="00741081">
        <w:rPr>
          <w:rFonts w:ascii="Arial" w:eastAsia="Times New Roman" w:hAnsi="Arial" w:cs="Arial"/>
          <w:bCs/>
          <w:color w:val="FF0000"/>
          <w:sz w:val="24"/>
          <w:szCs w:val="24"/>
          <w:lang w:eastAsia="en-US"/>
        </w:rPr>
        <w:t xml:space="preserve"> </w:t>
      </w:r>
      <w:r w:rsidRPr="00741081">
        <w:rPr>
          <w:rFonts w:ascii="Arial" w:eastAsia="Times New Roman" w:hAnsi="Arial" w:cs="Arial"/>
          <w:bCs/>
          <w:sz w:val="24"/>
          <w:szCs w:val="24"/>
          <w:lang w:eastAsia="en-US"/>
        </w:rPr>
        <w:t>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(ФГБОУДПО «ИРПО»)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w:t>
      </w:r>
      <w:r w:rsidRPr="00741081">
        <w:rPr>
          <w:rFonts w:ascii="Arial" w:eastAsia="Times New Roman" w:hAnsi="Arial" w:cs="Arial"/>
          <w:bCs/>
          <w:color w:val="FF0000"/>
          <w:sz w:val="24"/>
          <w:szCs w:val="24"/>
          <w:lang w:eastAsia="en-US"/>
        </w:rPr>
        <w:t xml:space="preserve"> </w:t>
      </w:r>
      <w:r w:rsidRPr="00741081">
        <w:rPr>
          <w:rFonts w:ascii="Arial" w:eastAsia="Times New Roman" w:hAnsi="Arial" w:cs="Arial"/>
          <w:bCs/>
          <w:sz w:val="24"/>
          <w:szCs w:val="24"/>
          <w:lang w:eastAsia="en-US"/>
        </w:rPr>
        <w:t>№13 от 29 сентября 2022</w:t>
      </w:r>
      <w:proofErr w:type="gramEnd"/>
      <w:r w:rsidRPr="00741081">
        <w:rPr>
          <w:rFonts w:ascii="Arial" w:eastAsia="Times New Roman" w:hAnsi="Arial" w:cs="Arial"/>
          <w:bCs/>
          <w:sz w:val="24"/>
          <w:szCs w:val="24"/>
          <w:lang w:eastAsia="en-US"/>
        </w:rPr>
        <w:t xml:space="preserve"> г.</w:t>
      </w:r>
      <w:r w:rsidRPr="00741081">
        <w:rPr>
          <w:rFonts w:ascii="Arial" w:eastAsia="Calibri" w:hAnsi="Arial" w:cs="Arial"/>
          <w:sz w:val="24"/>
          <w:szCs w:val="24"/>
          <w:lang w:eastAsia="en-US"/>
        </w:rPr>
        <w:t xml:space="preserve">, </w:t>
      </w:r>
      <w:r w:rsidRPr="00741081">
        <w:rPr>
          <w:rFonts w:ascii="Arial" w:eastAsia="Times New Roman" w:hAnsi="Arial" w:cs="Arial"/>
          <w:bCs/>
          <w:sz w:val="24"/>
          <w:szCs w:val="24"/>
          <w:lang w:eastAsia="en-US"/>
        </w:rPr>
        <w:t xml:space="preserve">с учетом </w:t>
      </w:r>
      <w:r w:rsidRPr="00741081">
        <w:rPr>
          <w:rFonts w:ascii="Arial" w:eastAsia="Calibri" w:hAnsi="Arial" w:cs="Arial"/>
          <w:sz w:val="24"/>
          <w:szCs w:val="24"/>
          <w:lang w:eastAsia="en-US"/>
        </w:rPr>
        <w:t xml:space="preserve">Федерального государственного образовательного стандарта среднего профессионального образования по специальности </w:t>
      </w:r>
      <w:r w:rsidRPr="00741081">
        <w:rPr>
          <w:rFonts w:ascii="Arial" w:eastAsia="Times New Roman" w:hAnsi="Arial" w:cs="Arial"/>
          <w:sz w:val="24"/>
          <w:szCs w:val="24"/>
          <w:lang w:eastAsia="en-US"/>
        </w:rPr>
        <w:t>43.02.15 Поварское и  кондитерское дело</w:t>
      </w:r>
      <w:r w:rsidRPr="00741081">
        <w:rPr>
          <w:rFonts w:ascii="Arial" w:eastAsia="Calibri" w:hAnsi="Arial" w:cs="Arial"/>
          <w:sz w:val="24"/>
          <w:szCs w:val="24"/>
          <w:lang w:eastAsia="en-US"/>
        </w:rPr>
        <w:t xml:space="preserve"> утвержденным приказом Министерством просвещения РФ от  09.12.2016 № 1565</w:t>
      </w:r>
    </w:p>
    <w:p w:rsidR="00741081" w:rsidRPr="00741081" w:rsidRDefault="00741081" w:rsidP="00741081">
      <w:pPr>
        <w:tabs>
          <w:tab w:val="left" w:pos="3709"/>
          <w:tab w:val="left" w:pos="4275"/>
          <w:tab w:val="center" w:pos="4677"/>
        </w:tabs>
        <w:jc w:val="both"/>
        <w:rPr>
          <w:rFonts w:ascii="Arial" w:eastAsia="Calibri" w:hAnsi="Arial" w:cs="Arial"/>
          <w:sz w:val="24"/>
          <w:szCs w:val="24"/>
          <w:lang w:eastAsia="en-US"/>
        </w:rPr>
      </w:pPr>
      <w:r w:rsidRPr="00741081">
        <w:rPr>
          <w:rFonts w:ascii="Arial" w:eastAsia="Calibri" w:hAnsi="Arial" w:cs="Arial"/>
          <w:b/>
          <w:sz w:val="24"/>
          <w:szCs w:val="24"/>
          <w:lang w:eastAsia="en-US"/>
        </w:rPr>
        <w:t>2.Цель и задачи учебной дисциплины</w:t>
      </w:r>
    </w:p>
    <w:p w:rsidR="00741081" w:rsidRPr="00741081" w:rsidRDefault="00741081" w:rsidP="00741081">
      <w:pPr>
        <w:shd w:val="clear" w:color="auto" w:fill="FFFFFF"/>
        <w:jc w:val="both"/>
        <w:rPr>
          <w:rFonts w:ascii="Arial" w:eastAsia="OfficinaSansBookC" w:hAnsi="Arial" w:cs="Arial"/>
          <w:sz w:val="24"/>
          <w:szCs w:val="24"/>
          <w:highlight w:val="white"/>
          <w:lang w:eastAsia="en-US"/>
        </w:rPr>
      </w:pPr>
      <w:r w:rsidRPr="00741081">
        <w:rPr>
          <w:rFonts w:ascii="Arial" w:eastAsia="OfficinaSansBookC" w:hAnsi="Arial" w:cs="Arial"/>
          <w:i/>
          <w:sz w:val="24"/>
          <w:szCs w:val="24"/>
          <w:highlight w:val="white"/>
          <w:lang w:eastAsia="en-US"/>
        </w:rPr>
        <w:t>Цель:</w:t>
      </w:r>
      <w:r w:rsidRPr="00741081">
        <w:rPr>
          <w:rFonts w:ascii="Arial" w:eastAsia="OfficinaSansBookC" w:hAnsi="Arial" w:cs="Arial"/>
          <w:sz w:val="24"/>
          <w:szCs w:val="24"/>
          <w:highlight w:val="white"/>
          <w:lang w:eastAsia="en-US"/>
        </w:rPr>
        <w:t xml:space="preserve"> формирование у студентов представления о химической составляющей </w:t>
      </w:r>
      <w:proofErr w:type="gramStart"/>
      <w:r w:rsidRPr="00741081">
        <w:rPr>
          <w:rFonts w:ascii="Arial" w:eastAsia="OfficinaSansBookC" w:hAnsi="Arial" w:cs="Arial"/>
          <w:sz w:val="24"/>
          <w:szCs w:val="24"/>
          <w:highlight w:val="white"/>
          <w:lang w:eastAsia="en-US"/>
        </w:rPr>
        <w:t>естественно-научной</w:t>
      </w:r>
      <w:proofErr w:type="gramEnd"/>
      <w:r w:rsidRPr="00741081">
        <w:rPr>
          <w:rFonts w:ascii="Arial" w:eastAsia="OfficinaSansBookC" w:hAnsi="Arial" w:cs="Arial"/>
          <w:sz w:val="24"/>
          <w:szCs w:val="24"/>
          <w:highlight w:val="white"/>
          <w:lang w:eastAsia="en-US"/>
        </w:rPr>
        <w:t xml:space="preserve"> картины мира как основы принятия решений в жизненных и производственных ситуациях, ответственного поведения в природной среде.</w:t>
      </w:r>
    </w:p>
    <w:p w:rsidR="00741081" w:rsidRPr="00741081" w:rsidRDefault="00741081" w:rsidP="00741081">
      <w:pPr>
        <w:shd w:val="clear" w:color="auto" w:fill="FFFFFF"/>
        <w:jc w:val="both"/>
        <w:rPr>
          <w:rFonts w:ascii="Arial" w:eastAsia="OfficinaSansBookC" w:hAnsi="Arial" w:cs="Arial"/>
          <w:i/>
          <w:sz w:val="24"/>
          <w:szCs w:val="24"/>
          <w:highlight w:val="white"/>
          <w:lang w:eastAsia="en-US"/>
        </w:rPr>
      </w:pPr>
      <w:r w:rsidRPr="00741081">
        <w:rPr>
          <w:rFonts w:ascii="Arial" w:eastAsia="OfficinaSansBookC" w:hAnsi="Arial" w:cs="Arial"/>
          <w:i/>
          <w:sz w:val="24"/>
          <w:szCs w:val="24"/>
          <w:highlight w:val="white"/>
          <w:lang w:eastAsia="en-US"/>
        </w:rPr>
        <w:t>Задачи:</w:t>
      </w:r>
    </w:p>
    <w:p w:rsidR="00741081" w:rsidRPr="00741081" w:rsidRDefault="00741081" w:rsidP="0074108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OfficinaSansBookC" w:hAnsi="Arial" w:cs="Arial"/>
          <w:sz w:val="24"/>
          <w:szCs w:val="24"/>
          <w:lang w:eastAsia="en-US"/>
        </w:rPr>
      </w:pPr>
      <w:r w:rsidRPr="00741081">
        <w:rPr>
          <w:rFonts w:ascii="Arial" w:eastAsia="OfficinaSansBookC" w:hAnsi="Arial" w:cs="Arial"/>
          <w:sz w:val="24"/>
          <w:szCs w:val="24"/>
          <w:lang w:eastAsia="en-US"/>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741081" w:rsidRPr="00741081" w:rsidRDefault="00741081" w:rsidP="00741081">
      <w:pPr>
        <w:shd w:val="clear" w:color="auto" w:fill="FFFFFF"/>
        <w:jc w:val="both"/>
        <w:rPr>
          <w:rFonts w:ascii="Arial" w:eastAsia="OfficinaSansBookC" w:hAnsi="Arial" w:cs="Arial"/>
          <w:sz w:val="24"/>
          <w:szCs w:val="24"/>
          <w:lang w:eastAsia="en-US"/>
        </w:rPr>
      </w:pPr>
      <w:r w:rsidRPr="00741081">
        <w:rPr>
          <w:rFonts w:ascii="Arial" w:eastAsia="OfficinaSansBookC" w:hAnsi="Arial" w:cs="Arial"/>
          <w:sz w:val="24"/>
          <w:szCs w:val="24"/>
          <w:lang w:eastAsia="en-US"/>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741081" w:rsidRPr="00741081" w:rsidRDefault="00741081" w:rsidP="00741081">
      <w:pPr>
        <w:shd w:val="clear" w:color="auto" w:fill="FFFFFF"/>
        <w:jc w:val="both"/>
        <w:rPr>
          <w:rFonts w:ascii="Arial" w:eastAsia="OfficinaSansBookC" w:hAnsi="Arial" w:cs="Arial"/>
          <w:sz w:val="24"/>
          <w:szCs w:val="24"/>
          <w:lang w:eastAsia="en-US"/>
        </w:rPr>
      </w:pPr>
      <w:r w:rsidRPr="00741081">
        <w:rPr>
          <w:rFonts w:ascii="Arial" w:eastAsia="OfficinaSansBookC" w:hAnsi="Arial" w:cs="Arial"/>
          <w:sz w:val="24"/>
          <w:szCs w:val="24"/>
          <w:lang w:eastAsia="en-US"/>
        </w:rPr>
        <w:t>3)сформировать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741081" w:rsidRPr="00741081" w:rsidRDefault="00741081" w:rsidP="00741081">
      <w:pPr>
        <w:shd w:val="clear" w:color="auto" w:fill="FFFFFF"/>
        <w:jc w:val="both"/>
        <w:rPr>
          <w:rFonts w:ascii="Arial" w:eastAsia="OfficinaSansBookC" w:hAnsi="Arial" w:cs="Arial"/>
          <w:sz w:val="24"/>
          <w:szCs w:val="24"/>
          <w:lang w:eastAsia="en-US"/>
        </w:rPr>
      </w:pPr>
      <w:r w:rsidRPr="00741081">
        <w:rPr>
          <w:rFonts w:ascii="Arial" w:eastAsia="OfficinaSansBookC" w:hAnsi="Arial" w:cs="Arial"/>
          <w:sz w:val="24"/>
          <w:szCs w:val="24"/>
          <w:lang w:eastAsia="en-US"/>
        </w:rPr>
        <w:t>4)развить умения</w:t>
      </w:r>
      <w:r w:rsidRPr="00741081">
        <w:rPr>
          <w:rFonts w:ascii="Arial" w:eastAsia="OfficinaSansBookC" w:hAnsi="Arial" w:cs="Arial"/>
          <w:sz w:val="24"/>
          <w:szCs w:val="24"/>
          <w:highlight w:val="white"/>
          <w:lang w:eastAsia="en-US"/>
        </w:rPr>
        <w:t xml:space="preserve"> использовать </w:t>
      </w:r>
      <w:r w:rsidRPr="00741081">
        <w:rPr>
          <w:rFonts w:ascii="Arial" w:eastAsia="OfficinaSansBookC" w:hAnsi="Arial" w:cs="Arial"/>
          <w:sz w:val="24"/>
          <w:szCs w:val="24"/>
          <w:lang w:eastAsia="en-US"/>
        </w:rPr>
        <w:t>информацию химического характера из различных источников;</w:t>
      </w:r>
    </w:p>
    <w:p w:rsidR="00741081" w:rsidRPr="00741081" w:rsidRDefault="00741081" w:rsidP="00741081">
      <w:pPr>
        <w:shd w:val="clear" w:color="auto" w:fill="FFFFFF"/>
        <w:jc w:val="both"/>
        <w:rPr>
          <w:rFonts w:ascii="Arial" w:eastAsia="OfficinaSansBookC" w:hAnsi="Arial" w:cs="Arial"/>
          <w:sz w:val="24"/>
          <w:szCs w:val="24"/>
          <w:highlight w:val="white"/>
          <w:lang w:eastAsia="en-US"/>
        </w:rPr>
      </w:pPr>
      <w:r w:rsidRPr="00741081">
        <w:rPr>
          <w:rFonts w:ascii="Arial" w:eastAsia="OfficinaSansBookC" w:hAnsi="Arial" w:cs="Arial"/>
          <w:sz w:val="24"/>
          <w:szCs w:val="24"/>
          <w:lang w:eastAsia="en-US"/>
        </w:rPr>
        <w:t xml:space="preserve">5) сформировать умения прогнозировать последствия </w:t>
      </w:r>
      <w:r w:rsidRPr="00741081">
        <w:rPr>
          <w:rFonts w:ascii="Arial" w:eastAsia="OfficinaSansBookC" w:hAnsi="Arial" w:cs="Arial"/>
          <w:sz w:val="24"/>
          <w:szCs w:val="24"/>
          <w:highlight w:val="white"/>
          <w:lang w:eastAsia="en-US"/>
        </w:rPr>
        <w:t xml:space="preserve">своей деятельности и </w:t>
      </w:r>
      <w:r w:rsidRPr="00741081">
        <w:rPr>
          <w:rFonts w:ascii="Arial" w:eastAsia="OfficinaSansBookC" w:hAnsi="Arial" w:cs="Arial"/>
          <w:sz w:val="24"/>
          <w:szCs w:val="24"/>
          <w:lang w:eastAsia="en-US"/>
        </w:rPr>
        <w:t>химических природных, бытовых и производственных процессов</w:t>
      </w:r>
      <w:r w:rsidRPr="00741081">
        <w:rPr>
          <w:rFonts w:ascii="Arial" w:eastAsia="OfficinaSansBookC" w:hAnsi="Arial" w:cs="Arial"/>
          <w:sz w:val="24"/>
          <w:szCs w:val="24"/>
          <w:highlight w:val="white"/>
          <w:lang w:eastAsia="en-US"/>
        </w:rPr>
        <w:t xml:space="preserve">; </w:t>
      </w:r>
    </w:p>
    <w:p w:rsidR="00741081" w:rsidRPr="00741081" w:rsidRDefault="00741081" w:rsidP="00741081">
      <w:pPr>
        <w:shd w:val="clear" w:color="auto" w:fill="FFFFFF"/>
        <w:jc w:val="both"/>
        <w:rPr>
          <w:rFonts w:ascii="Arial" w:eastAsia="OfficinaSansBookC" w:hAnsi="Arial" w:cs="Arial"/>
          <w:sz w:val="24"/>
          <w:szCs w:val="24"/>
          <w:lang w:eastAsia="en-US"/>
        </w:rPr>
      </w:pPr>
      <w:r w:rsidRPr="00741081">
        <w:rPr>
          <w:rFonts w:ascii="Arial" w:eastAsia="OfficinaSansBookC" w:hAnsi="Arial" w:cs="Arial"/>
          <w:sz w:val="24"/>
          <w:szCs w:val="24"/>
          <w:lang w:eastAsia="en-US"/>
        </w:rPr>
        <w:t>6) сформировать понимание значимости достижений химической науки и технологий для развития социальной и производственной сфер.</w:t>
      </w:r>
    </w:p>
    <w:p w:rsidR="00741081" w:rsidRPr="00741081" w:rsidRDefault="00741081" w:rsidP="00741081">
      <w:pPr>
        <w:numPr>
          <w:ilvl w:val="0"/>
          <w:numId w:val="15"/>
        </w:numPr>
        <w:contextualSpacing/>
        <w:jc w:val="both"/>
        <w:rPr>
          <w:rFonts w:ascii="Arial" w:eastAsia="Calibri" w:hAnsi="Arial" w:cs="Arial"/>
          <w:b/>
          <w:sz w:val="24"/>
          <w:szCs w:val="24"/>
          <w:lang w:eastAsia="en-US"/>
        </w:rPr>
      </w:pPr>
      <w:r w:rsidRPr="00741081">
        <w:rPr>
          <w:rFonts w:ascii="Arial" w:eastAsia="Calibri" w:hAnsi="Arial" w:cs="Arial"/>
          <w:b/>
          <w:sz w:val="24"/>
          <w:szCs w:val="24"/>
          <w:lang w:eastAsia="en-US"/>
        </w:rPr>
        <w:lastRenderedPageBreak/>
        <w:t>Основные разделы дисциплины и количество часов на изучение</w:t>
      </w:r>
    </w:p>
    <w:p w:rsidR="00741081" w:rsidRPr="00741081" w:rsidRDefault="00741081" w:rsidP="00741081">
      <w:pPr>
        <w:ind w:left="720"/>
        <w:contextualSpacing/>
        <w:jc w:val="both"/>
        <w:rPr>
          <w:rFonts w:ascii="Arial" w:eastAsia="Calibri" w:hAnsi="Arial" w:cs="Arial"/>
          <w:b/>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741081" w:rsidRPr="00741081" w:rsidTr="00741081">
        <w:tc>
          <w:tcPr>
            <w:tcW w:w="817"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b/>
                <w:sz w:val="24"/>
                <w:szCs w:val="24"/>
                <w:lang w:eastAsia="en-US"/>
              </w:rPr>
            </w:pPr>
            <w:r w:rsidRPr="00741081">
              <w:rPr>
                <w:rFonts w:ascii="Arial" w:eastAsia="Calibri" w:hAnsi="Arial" w:cs="Arial"/>
                <w:b/>
                <w:sz w:val="24"/>
                <w:szCs w:val="24"/>
                <w:lang w:eastAsia="en-US"/>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b/>
                <w:sz w:val="24"/>
                <w:szCs w:val="24"/>
                <w:lang w:eastAsia="en-US"/>
              </w:rPr>
            </w:pPr>
            <w:r w:rsidRPr="00741081">
              <w:rPr>
                <w:rFonts w:ascii="Arial" w:eastAsia="Calibri" w:hAnsi="Arial" w:cs="Arial"/>
                <w:b/>
                <w:sz w:val="24"/>
                <w:szCs w:val="24"/>
                <w:lang w:eastAsia="en-US"/>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b/>
                <w:sz w:val="24"/>
                <w:szCs w:val="24"/>
                <w:lang w:eastAsia="en-US"/>
              </w:rPr>
            </w:pPr>
            <w:r w:rsidRPr="00741081">
              <w:rPr>
                <w:rFonts w:ascii="Arial" w:eastAsia="Calibri" w:hAnsi="Arial" w:cs="Arial"/>
                <w:b/>
                <w:sz w:val="24"/>
                <w:szCs w:val="24"/>
                <w:lang w:eastAsia="en-US"/>
              </w:rPr>
              <w:t>Количество часов на изучение</w:t>
            </w:r>
          </w:p>
        </w:tc>
      </w:tr>
      <w:tr w:rsidR="00741081" w:rsidRPr="00741081" w:rsidTr="00741081">
        <w:tc>
          <w:tcPr>
            <w:tcW w:w="817"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1</w:t>
            </w:r>
          </w:p>
        </w:tc>
        <w:tc>
          <w:tcPr>
            <w:tcW w:w="6804" w:type="dxa"/>
            <w:tcBorders>
              <w:top w:val="single" w:sz="4" w:space="0" w:color="auto"/>
              <w:left w:val="single" w:sz="4" w:space="0" w:color="auto"/>
              <w:bottom w:val="single" w:sz="4" w:space="0" w:color="auto"/>
              <w:right w:val="single" w:sz="4" w:space="0" w:color="auto"/>
            </w:tcBorders>
            <w:hideMark/>
          </w:tcPr>
          <w:p w:rsidR="00741081" w:rsidRPr="00741081" w:rsidRDefault="00741081" w:rsidP="00741081">
            <w:pPr>
              <w:rPr>
                <w:rFonts w:ascii="Arial" w:eastAsia="Calibri" w:hAnsi="Arial" w:cs="Arial"/>
                <w:sz w:val="24"/>
                <w:szCs w:val="24"/>
                <w:lang w:eastAsia="en-US"/>
              </w:rPr>
            </w:pPr>
            <w:r w:rsidRPr="00741081">
              <w:rPr>
                <w:rFonts w:ascii="Arial" w:eastAsia="Calibri" w:hAnsi="Arial" w:cs="Arial"/>
                <w:sz w:val="24"/>
                <w:szCs w:val="24"/>
                <w:lang w:eastAsia="en-US"/>
              </w:rPr>
              <w:t xml:space="preserve">Раздел 1. </w:t>
            </w:r>
            <w:r w:rsidRPr="00741081">
              <w:rPr>
                <w:rFonts w:ascii="Arial" w:eastAsia="OfficinaSansBookC" w:hAnsi="Arial" w:cs="Arial"/>
                <w:sz w:val="24"/>
                <w:szCs w:val="24"/>
                <w:lang w:eastAsia="en-US"/>
              </w:rPr>
              <w:t>Основы строения вещества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6</w:t>
            </w:r>
          </w:p>
        </w:tc>
      </w:tr>
      <w:tr w:rsidR="00741081" w:rsidRPr="00741081" w:rsidTr="00741081">
        <w:tc>
          <w:tcPr>
            <w:tcW w:w="817"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2</w:t>
            </w:r>
          </w:p>
        </w:tc>
        <w:tc>
          <w:tcPr>
            <w:tcW w:w="6804" w:type="dxa"/>
            <w:tcBorders>
              <w:top w:val="single" w:sz="4" w:space="0" w:color="auto"/>
              <w:left w:val="single" w:sz="4" w:space="0" w:color="auto"/>
              <w:bottom w:val="single" w:sz="4" w:space="0" w:color="auto"/>
              <w:right w:val="single" w:sz="4" w:space="0" w:color="auto"/>
            </w:tcBorders>
            <w:hideMark/>
          </w:tcPr>
          <w:p w:rsidR="00741081" w:rsidRPr="00741081" w:rsidRDefault="00741081" w:rsidP="00741081">
            <w:pPr>
              <w:rPr>
                <w:rFonts w:ascii="Arial" w:eastAsia="Calibri" w:hAnsi="Arial" w:cs="Arial"/>
                <w:sz w:val="24"/>
                <w:szCs w:val="24"/>
                <w:lang w:eastAsia="en-US"/>
              </w:rPr>
            </w:pPr>
            <w:r w:rsidRPr="00741081">
              <w:rPr>
                <w:rFonts w:ascii="Arial" w:eastAsia="Calibri" w:hAnsi="Arial" w:cs="Arial"/>
                <w:sz w:val="24"/>
                <w:szCs w:val="24"/>
                <w:lang w:eastAsia="en-US"/>
              </w:rPr>
              <w:t xml:space="preserve">Раздел 2. </w:t>
            </w:r>
            <w:r w:rsidRPr="00741081">
              <w:rPr>
                <w:rFonts w:ascii="Arial" w:eastAsia="OfficinaSansBookC" w:hAnsi="Arial" w:cs="Arial"/>
                <w:sz w:val="24"/>
                <w:szCs w:val="24"/>
                <w:lang w:eastAsia="en-US"/>
              </w:rPr>
              <w:t>Химические реакции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10</w:t>
            </w:r>
          </w:p>
        </w:tc>
      </w:tr>
      <w:tr w:rsidR="00741081" w:rsidRPr="00741081" w:rsidTr="00741081">
        <w:tc>
          <w:tcPr>
            <w:tcW w:w="817"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3</w:t>
            </w:r>
          </w:p>
        </w:tc>
        <w:tc>
          <w:tcPr>
            <w:tcW w:w="6804" w:type="dxa"/>
            <w:tcBorders>
              <w:top w:val="single" w:sz="4" w:space="0" w:color="auto"/>
              <w:left w:val="single" w:sz="4" w:space="0" w:color="auto"/>
              <w:bottom w:val="single" w:sz="4" w:space="0" w:color="auto"/>
              <w:right w:val="single" w:sz="4" w:space="0" w:color="auto"/>
            </w:tcBorders>
            <w:hideMark/>
          </w:tcPr>
          <w:p w:rsidR="00741081" w:rsidRPr="00741081" w:rsidRDefault="00741081" w:rsidP="00741081">
            <w:pPr>
              <w:rPr>
                <w:rFonts w:ascii="Arial" w:eastAsia="Calibri" w:hAnsi="Arial" w:cs="Arial"/>
                <w:sz w:val="24"/>
                <w:szCs w:val="24"/>
                <w:lang w:eastAsia="en-US"/>
              </w:rPr>
            </w:pPr>
            <w:r w:rsidRPr="00741081">
              <w:rPr>
                <w:rFonts w:ascii="Arial" w:eastAsia="Calibri" w:hAnsi="Arial" w:cs="Arial"/>
                <w:sz w:val="24"/>
                <w:szCs w:val="24"/>
                <w:lang w:eastAsia="en-US"/>
              </w:rPr>
              <w:t xml:space="preserve">Раздел 3. </w:t>
            </w:r>
            <w:r w:rsidRPr="00741081">
              <w:rPr>
                <w:rFonts w:ascii="Arial" w:eastAsia="OfficinaSansBookC" w:hAnsi="Arial" w:cs="Arial"/>
                <w:sz w:val="24"/>
                <w:szCs w:val="24"/>
                <w:lang w:eastAsia="en-US"/>
              </w:rPr>
              <w:t>Строение и свойства неорганических веществ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16</w:t>
            </w:r>
          </w:p>
        </w:tc>
      </w:tr>
      <w:tr w:rsidR="00741081" w:rsidRPr="00741081" w:rsidTr="00741081">
        <w:tc>
          <w:tcPr>
            <w:tcW w:w="817"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4</w:t>
            </w:r>
          </w:p>
        </w:tc>
        <w:tc>
          <w:tcPr>
            <w:tcW w:w="6804" w:type="dxa"/>
            <w:tcBorders>
              <w:top w:val="single" w:sz="4" w:space="0" w:color="auto"/>
              <w:left w:val="single" w:sz="4" w:space="0" w:color="auto"/>
              <w:bottom w:val="single" w:sz="4" w:space="0" w:color="auto"/>
              <w:right w:val="single" w:sz="4" w:space="0" w:color="auto"/>
            </w:tcBorders>
            <w:hideMark/>
          </w:tcPr>
          <w:p w:rsidR="00741081" w:rsidRPr="00741081" w:rsidRDefault="00741081" w:rsidP="00741081">
            <w:pPr>
              <w:rPr>
                <w:rFonts w:ascii="Arial" w:eastAsia="Calibri" w:hAnsi="Arial" w:cs="Arial"/>
                <w:sz w:val="24"/>
                <w:szCs w:val="24"/>
                <w:lang w:eastAsia="en-US"/>
              </w:rPr>
            </w:pPr>
            <w:r w:rsidRPr="00741081">
              <w:rPr>
                <w:rFonts w:ascii="Arial" w:eastAsia="OfficinaSansBookC" w:hAnsi="Arial" w:cs="Arial"/>
                <w:sz w:val="24"/>
                <w:szCs w:val="24"/>
                <w:lang w:eastAsia="en-US"/>
              </w:rPr>
              <w:t>Раздел 4.Строение и свойства органических веществ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24</w:t>
            </w:r>
          </w:p>
        </w:tc>
      </w:tr>
      <w:tr w:rsidR="00741081" w:rsidRPr="00741081" w:rsidTr="00741081">
        <w:tc>
          <w:tcPr>
            <w:tcW w:w="817"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5</w:t>
            </w:r>
          </w:p>
        </w:tc>
        <w:tc>
          <w:tcPr>
            <w:tcW w:w="6804" w:type="dxa"/>
            <w:tcBorders>
              <w:top w:val="single" w:sz="4" w:space="0" w:color="auto"/>
              <w:left w:val="single" w:sz="4" w:space="0" w:color="auto"/>
              <w:bottom w:val="single" w:sz="4" w:space="0" w:color="auto"/>
              <w:right w:val="single" w:sz="4" w:space="0" w:color="auto"/>
            </w:tcBorders>
            <w:hideMark/>
          </w:tcPr>
          <w:p w:rsidR="00741081" w:rsidRPr="00741081" w:rsidRDefault="00741081" w:rsidP="00741081">
            <w:pPr>
              <w:rPr>
                <w:rFonts w:ascii="Arial" w:eastAsia="Calibri" w:hAnsi="Arial" w:cs="Arial"/>
                <w:sz w:val="24"/>
                <w:szCs w:val="24"/>
                <w:lang w:eastAsia="en-US"/>
              </w:rPr>
            </w:pPr>
            <w:r w:rsidRPr="00741081">
              <w:rPr>
                <w:rFonts w:ascii="Arial" w:eastAsia="OfficinaSansBookC" w:hAnsi="Arial" w:cs="Arial"/>
                <w:sz w:val="24"/>
                <w:szCs w:val="24"/>
                <w:lang w:eastAsia="en-US"/>
              </w:rPr>
              <w:t>Раздел 5.Кинетические и термодинамические закономерности протекания химических реакций</w:t>
            </w:r>
          </w:p>
        </w:tc>
        <w:tc>
          <w:tcPr>
            <w:tcW w:w="1950"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4</w:t>
            </w:r>
          </w:p>
        </w:tc>
      </w:tr>
      <w:tr w:rsidR="00741081" w:rsidRPr="00741081" w:rsidTr="00741081">
        <w:tc>
          <w:tcPr>
            <w:tcW w:w="817"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6</w:t>
            </w:r>
          </w:p>
        </w:tc>
        <w:tc>
          <w:tcPr>
            <w:tcW w:w="6804" w:type="dxa"/>
            <w:tcBorders>
              <w:top w:val="single" w:sz="4" w:space="0" w:color="auto"/>
              <w:left w:val="single" w:sz="4" w:space="0" w:color="auto"/>
              <w:bottom w:val="single" w:sz="4" w:space="0" w:color="auto"/>
              <w:right w:val="single" w:sz="4" w:space="0" w:color="auto"/>
            </w:tcBorders>
            <w:hideMark/>
          </w:tcPr>
          <w:p w:rsidR="00741081" w:rsidRPr="00741081" w:rsidRDefault="00741081" w:rsidP="00741081">
            <w:pPr>
              <w:rPr>
                <w:rFonts w:ascii="Arial" w:eastAsia="OfficinaSansBookC" w:hAnsi="Arial" w:cs="Arial"/>
                <w:sz w:val="24"/>
                <w:szCs w:val="24"/>
                <w:lang w:eastAsia="en-US"/>
              </w:rPr>
            </w:pPr>
            <w:r w:rsidRPr="00741081">
              <w:rPr>
                <w:rFonts w:ascii="Arial" w:eastAsia="OfficinaSansBookC" w:hAnsi="Arial" w:cs="Arial"/>
                <w:sz w:val="24"/>
                <w:szCs w:val="24"/>
                <w:lang w:eastAsia="en-US"/>
              </w:rPr>
              <w:t>Раздел 6.Растворы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4</w:t>
            </w:r>
          </w:p>
        </w:tc>
      </w:tr>
      <w:tr w:rsidR="00741081" w:rsidRPr="00741081" w:rsidTr="00741081">
        <w:tc>
          <w:tcPr>
            <w:tcW w:w="817"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7</w:t>
            </w:r>
          </w:p>
        </w:tc>
        <w:tc>
          <w:tcPr>
            <w:tcW w:w="6804" w:type="dxa"/>
            <w:tcBorders>
              <w:top w:val="single" w:sz="4" w:space="0" w:color="auto"/>
              <w:left w:val="single" w:sz="4" w:space="0" w:color="auto"/>
              <w:bottom w:val="single" w:sz="4" w:space="0" w:color="auto"/>
              <w:right w:val="single" w:sz="4" w:space="0" w:color="auto"/>
            </w:tcBorders>
            <w:hideMark/>
          </w:tcPr>
          <w:p w:rsidR="00741081" w:rsidRPr="00741081" w:rsidRDefault="00741081" w:rsidP="00741081">
            <w:pPr>
              <w:rPr>
                <w:rFonts w:ascii="Arial" w:eastAsia="OfficinaSansBookC" w:hAnsi="Arial" w:cs="Arial"/>
                <w:sz w:val="24"/>
                <w:szCs w:val="24"/>
                <w:lang w:eastAsia="en-US"/>
              </w:rPr>
            </w:pPr>
            <w:r w:rsidRPr="00741081">
              <w:rPr>
                <w:rFonts w:ascii="Arial" w:eastAsia="OfficinaSansBookC" w:hAnsi="Arial" w:cs="Arial"/>
                <w:sz w:val="24"/>
                <w:szCs w:val="24"/>
                <w:lang w:eastAsia="en-US"/>
              </w:rPr>
              <w:t>Раздел 7.Химия в быту и производственной деятельности человека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741081" w:rsidRPr="00741081" w:rsidRDefault="00741081" w:rsidP="00741081">
            <w:pPr>
              <w:jc w:val="center"/>
              <w:rPr>
                <w:rFonts w:ascii="Arial" w:eastAsia="Calibri" w:hAnsi="Arial" w:cs="Arial"/>
                <w:sz w:val="24"/>
                <w:szCs w:val="24"/>
                <w:lang w:eastAsia="en-US"/>
              </w:rPr>
            </w:pPr>
            <w:r w:rsidRPr="00741081">
              <w:rPr>
                <w:rFonts w:ascii="Arial" w:eastAsia="Calibri" w:hAnsi="Arial" w:cs="Arial"/>
                <w:sz w:val="24"/>
                <w:szCs w:val="24"/>
                <w:lang w:eastAsia="en-US"/>
              </w:rPr>
              <w:t>8</w:t>
            </w:r>
          </w:p>
        </w:tc>
      </w:tr>
    </w:tbl>
    <w:p w:rsidR="00741081" w:rsidRPr="00741081" w:rsidRDefault="00741081" w:rsidP="00741081">
      <w:pPr>
        <w:rPr>
          <w:rFonts w:ascii="Arial" w:eastAsia="Calibri" w:hAnsi="Arial" w:cs="Arial"/>
          <w:b/>
          <w:sz w:val="24"/>
          <w:szCs w:val="24"/>
          <w:lang w:eastAsia="en-US"/>
        </w:rPr>
      </w:pPr>
    </w:p>
    <w:p w:rsidR="00741081" w:rsidRPr="00741081" w:rsidRDefault="00741081" w:rsidP="00741081">
      <w:pPr>
        <w:rPr>
          <w:rFonts w:ascii="Arial" w:eastAsia="Calibri" w:hAnsi="Arial" w:cs="Arial"/>
          <w:b/>
          <w:sz w:val="24"/>
          <w:szCs w:val="24"/>
          <w:lang w:eastAsia="en-US"/>
        </w:rPr>
      </w:pPr>
      <w:r w:rsidRPr="00741081">
        <w:rPr>
          <w:rFonts w:ascii="Arial" w:eastAsia="Calibri" w:hAnsi="Arial" w:cs="Arial"/>
          <w:b/>
          <w:sz w:val="24"/>
          <w:szCs w:val="24"/>
          <w:lang w:eastAsia="en-US"/>
        </w:rPr>
        <w:t>4. Периодичность и формы текущего контроля, промежуточной аттестации и итоговой аттестации</w:t>
      </w:r>
    </w:p>
    <w:p w:rsidR="00741081" w:rsidRPr="00741081" w:rsidRDefault="00741081" w:rsidP="00741081">
      <w:pPr>
        <w:ind w:firstLine="709"/>
        <w:jc w:val="both"/>
        <w:rPr>
          <w:rFonts w:ascii="Arial" w:eastAsia="Times New Roman" w:hAnsi="Arial" w:cs="Arial"/>
          <w:sz w:val="24"/>
          <w:szCs w:val="24"/>
          <w:lang w:eastAsia="en-US"/>
        </w:rPr>
      </w:pPr>
      <w:r w:rsidRPr="00741081">
        <w:rPr>
          <w:rFonts w:ascii="Arial" w:eastAsia="Calibri" w:hAnsi="Arial" w:cs="Arial"/>
          <w:sz w:val="24"/>
          <w:szCs w:val="24"/>
          <w:lang w:eastAsia="en-US"/>
        </w:rPr>
        <w:t xml:space="preserve">Форма промежуточной аттестации по дисциплине </w:t>
      </w:r>
      <w:r w:rsidRPr="00741081">
        <w:rPr>
          <w:rFonts w:ascii="Arial" w:eastAsia="Times New Roman" w:hAnsi="Arial" w:cs="Arial"/>
          <w:sz w:val="24"/>
          <w:szCs w:val="24"/>
          <w:lang w:eastAsia="en-US"/>
        </w:rPr>
        <w:t xml:space="preserve">ОБД.06 Химия </w:t>
      </w:r>
      <w:r w:rsidRPr="00741081">
        <w:rPr>
          <w:rFonts w:ascii="Arial" w:eastAsia="Calibri" w:hAnsi="Arial" w:cs="Arial"/>
          <w:bCs/>
          <w:sz w:val="24"/>
          <w:szCs w:val="24"/>
          <w:lang w:eastAsia="en-US"/>
        </w:rPr>
        <w:t xml:space="preserve">проводится в форме дифференцированного </w:t>
      </w:r>
      <w:r w:rsidRPr="00741081">
        <w:rPr>
          <w:rFonts w:ascii="Arial" w:eastAsia="Times New Roman" w:hAnsi="Arial" w:cs="Arial"/>
          <w:sz w:val="24"/>
          <w:szCs w:val="24"/>
          <w:lang w:eastAsia="en-US"/>
        </w:rPr>
        <w:t xml:space="preserve"> зачета в 1 семестре. </w:t>
      </w:r>
    </w:p>
    <w:p w:rsidR="00741081" w:rsidRDefault="00741081" w:rsidP="00134656">
      <w:pPr>
        <w:tabs>
          <w:tab w:val="left" w:pos="3709"/>
          <w:tab w:val="left" w:pos="4275"/>
          <w:tab w:val="center" w:pos="4677"/>
        </w:tabs>
        <w:jc w:val="both"/>
        <w:rPr>
          <w:rFonts w:ascii="Arial" w:eastAsia="Calibri" w:hAnsi="Arial" w:cs="Arial"/>
          <w:sz w:val="24"/>
          <w:szCs w:val="24"/>
        </w:rPr>
      </w:pPr>
    </w:p>
    <w:p w:rsidR="00741081" w:rsidRDefault="00741081" w:rsidP="00134656">
      <w:pPr>
        <w:tabs>
          <w:tab w:val="left" w:pos="3709"/>
          <w:tab w:val="left" w:pos="4275"/>
          <w:tab w:val="center" w:pos="4677"/>
        </w:tabs>
        <w:jc w:val="both"/>
        <w:rPr>
          <w:rFonts w:ascii="Arial" w:eastAsia="Calibri" w:hAnsi="Arial" w:cs="Arial"/>
          <w:sz w:val="24"/>
          <w:szCs w:val="24"/>
        </w:rPr>
      </w:pPr>
    </w:p>
    <w:p w:rsidR="00741081" w:rsidRDefault="00741081" w:rsidP="00134656">
      <w:pPr>
        <w:tabs>
          <w:tab w:val="left" w:pos="3709"/>
          <w:tab w:val="left" w:pos="4275"/>
          <w:tab w:val="center" w:pos="4677"/>
        </w:tabs>
        <w:jc w:val="both"/>
        <w:rPr>
          <w:rFonts w:ascii="Arial" w:eastAsia="Calibri" w:hAnsi="Arial" w:cs="Arial"/>
          <w:sz w:val="24"/>
          <w:szCs w:val="24"/>
        </w:rPr>
      </w:pPr>
    </w:p>
    <w:p w:rsidR="00741081" w:rsidRDefault="00741081" w:rsidP="00134656">
      <w:pPr>
        <w:tabs>
          <w:tab w:val="left" w:pos="3709"/>
          <w:tab w:val="left" w:pos="4275"/>
          <w:tab w:val="center" w:pos="4677"/>
        </w:tabs>
        <w:jc w:val="both"/>
        <w:rPr>
          <w:rFonts w:ascii="Arial" w:eastAsia="Calibri" w:hAnsi="Arial" w:cs="Arial"/>
          <w:sz w:val="24"/>
          <w:szCs w:val="24"/>
        </w:rPr>
      </w:pPr>
    </w:p>
    <w:p w:rsidR="00741081" w:rsidRDefault="00741081" w:rsidP="00134656">
      <w:pPr>
        <w:tabs>
          <w:tab w:val="left" w:pos="3709"/>
          <w:tab w:val="left" w:pos="4275"/>
          <w:tab w:val="center" w:pos="4677"/>
        </w:tabs>
        <w:jc w:val="both"/>
        <w:rPr>
          <w:rFonts w:ascii="Arial" w:eastAsia="Calibri" w:hAnsi="Arial" w:cs="Arial"/>
          <w:sz w:val="24"/>
          <w:szCs w:val="24"/>
        </w:rPr>
      </w:pPr>
    </w:p>
    <w:p w:rsidR="00741081" w:rsidRDefault="00741081" w:rsidP="00134656">
      <w:pPr>
        <w:tabs>
          <w:tab w:val="left" w:pos="3709"/>
          <w:tab w:val="left" w:pos="4275"/>
          <w:tab w:val="center" w:pos="4677"/>
        </w:tabs>
        <w:jc w:val="both"/>
        <w:rPr>
          <w:rFonts w:ascii="Arial" w:eastAsia="Calibri" w:hAnsi="Arial" w:cs="Arial"/>
          <w:sz w:val="24"/>
          <w:szCs w:val="24"/>
        </w:rPr>
      </w:pPr>
    </w:p>
    <w:p w:rsidR="00741081" w:rsidRDefault="00741081" w:rsidP="00134656">
      <w:pPr>
        <w:tabs>
          <w:tab w:val="left" w:pos="3709"/>
          <w:tab w:val="left" w:pos="4275"/>
          <w:tab w:val="center" w:pos="4677"/>
        </w:tabs>
        <w:jc w:val="both"/>
        <w:rPr>
          <w:rFonts w:ascii="Arial" w:eastAsia="Calibri" w:hAnsi="Arial" w:cs="Arial"/>
          <w:sz w:val="24"/>
          <w:szCs w:val="24"/>
        </w:rPr>
      </w:pPr>
    </w:p>
    <w:p w:rsidR="00741081" w:rsidRDefault="00741081" w:rsidP="00134656">
      <w:pPr>
        <w:tabs>
          <w:tab w:val="left" w:pos="3709"/>
          <w:tab w:val="left" w:pos="4275"/>
          <w:tab w:val="center" w:pos="4677"/>
        </w:tabs>
        <w:jc w:val="both"/>
        <w:rPr>
          <w:rFonts w:ascii="Arial" w:eastAsia="Calibri" w:hAnsi="Arial" w:cs="Arial"/>
          <w:sz w:val="24"/>
          <w:szCs w:val="24"/>
        </w:rPr>
      </w:pPr>
    </w:p>
    <w:p w:rsidR="00741081" w:rsidRDefault="00741081" w:rsidP="00134656">
      <w:pPr>
        <w:tabs>
          <w:tab w:val="left" w:pos="3709"/>
          <w:tab w:val="left" w:pos="4275"/>
          <w:tab w:val="center" w:pos="4677"/>
        </w:tabs>
        <w:jc w:val="both"/>
        <w:rPr>
          <w:rFonts w:ascii="Arial" w:eastAsia="Calibri" w:hAnsi="Arial" w:cs="Arial"/>
          <w:sz w:val="24"/>
          <w:szCs w:val="24"/>
        </w:rPr>
      </w:pPr>
    </w:p>
    <w:p w:rsidR="004C3340" w:rsidRDefault="004C3340" w:rsidP="00134656">
      <w:pPr>
        <w:tabs>
          <w:tab w:val="left" w:pos="3709"/>
          <w:tab w:val="left" w:pos="4275"/>
          <w:tab w:val="center" w:pos="4677"/>
        </w:tabs>
        <w:jc w:val="both"/>
        <w:rPr>
          <w:rFonts w:ascii="Arial" w:eastAsia="Calibri" w:hAnsi="Arial" w:cs="Arial"/>
          <w:sz w:val="24"/>
          <w:szCs w:val="24"/>
        </w:rPr>
      </w:pPr>
    </w:p>
    <w:p w:rsidR="00741081" w:rsidRDefault="00741081" w:rsidP="00134656">
      <w:pPr>
        <w:tabs>
          <w:tab w:val="left" w:pos="3709"/>
          <w:tab w:val="left" w:pos="4275"/>
          <w:tab w:val="center" w:pos="4677"/>
        </w:tabs>
        <w:jc w:val="both"/>
        <w:rPr>
          <w:rFonts w:ascii="Arial" w:eastAsia="Calibri" w:hAnsi="Arial" w:cs="Arial"/>
          <w:sz w:val="24"/>
          <w:szCs w:val="24"/>
        </w:rPr>
      </w:pPr>
    </w:p>
    <w:p w:rsidR="00741081" w:rsidRDefault="00741081" w:rsidP="00134656">
      <w:pPr>
        <w:tabs>
          <w:tab w:val="left" w:pos="3709"/>
          <w:tab w:val="left" w:pos="4275"/>
          <w:tab w:val="center" w:pos="4677"/>
        </w:tabs>
        <w:jc w:val="both"/>
        <w:rPr>
          <w:rFonts w:ascii="Arial" w:eastAsia="Calibri" w:hAnsi="Arial" w:cs="Arial"/>
          <w:sz w:val="24"/>
          <w:szCs w:val="24"/>
        </w:rPr>
      </w:pPr>
      <w:bookmarkStart w:id="1" w:name="_GoBack"/>
      <w:bookmarkEnd w:id="1"/>
    </w:p>
    <w:p w:rsidR="00134656" w:rsidRPr="00ED5CD3" w:rsidRDefault="00134656" w:rsidP="00134656">
      <w:pPr>
        <w:tabs>
          <w:tab w:val="left" w:pos="3709"/>
          <w:tab w:val="left" w:pos="4275"/>
          <w:tab w:val="center" w:pos="4677"/>
        </w:tabs>
        <w:jc w:val="both"/>
        <w:rPr>
          <w:rFonts w:ascii="Arial" w:eastAsia="Calibri" w:hAnsi="Arial" w:cs="Arial"/>
          <w:bCs/>
          <w:sz w:val="24"/>
          <w:szCs w:val="24"/>
        </w:rPr>
      </w:pPr>
      <w:proofErr w:type="gramStart"/>
      <w:r w:rsidRPr="003B3363">
        <w:rPr>
          <w:rFonts w:ascii="Arial" w:eastAsia="Calibri" w:hAnsi="Arial" w:cs="Arial"/>
          <w:sz w:val="24"/>
          <w:szCs w:val="24"/>
        </w:rPr>
        <w:lastRenderedPageBreak/>
        <w:t xml:space="preserve">Рабочая программа </w:t>
      </w:r>
      <w:r w:rsidR="004C3340">
        <w:rPr>
          <w:rFonts w:ascii="Arial" w:eastAsia="Calibri" w:hAnsi="Arial" w:cs="Arial"/>
          <w:sz w:val="24"/>
          <w:szCs w:val="24"/>
        </w:rPr>
        <w:t>ОБД.07</w:t>
      </w:r>
      <w:r>
        <w:rPr>
          <w:rFonts w:ascii="Arial" w:eastAsia="Calibri" w:hAnsi="Arial" w:cs="Arial"/>
          <w:sz w:val="24"/>
          <w:szCs w:val="24"/>
        </w:rPr>
        <w:t xml:space="preserve"> Химия</w:t>
      </w:r>
      <w:r w:rsidRPr="003B3363">
        <w:rPr>
          <w:rFonts w:ascii="Arial" w:eastAsia="Calibri" w:hAnsi="Arial" w:cs="Arial"/>
          <w:sz w:val="24"/>
          <w:szCs w:val="24"/>
        </w:rPr>
        <w:t xml:space="preserve"> разработана на основе</w:t>
      </w:r>
      <w:r w:rsidR="007A5D23">
        <w:rPr>
          <w:rFonts w:ascii="Arial" w:eastAsia="Calibri" w:hAnsi="Arial" w:cs="Arial"/>
          <w:sz w:val="24"/>
          <w:szCs w:val="24"/>
        </w:rPr>
        <w:t xml:space="preserve"> </w:t>
      </w:r>
      <w:r w:rsidRPr="00294A8C">
        <w:rPr>
          <w:rFonts w:ascii="Arial" w:eastAsia="Times New Roman" w:hAnsi="Arial" w:cs="Arial"/>
          <w:bCs/>
          <w:sz w:val="24"/>
          <w:szCs w:val="24"/>
        </w:rPr>
        <w:t xml:space="preserve">Примерной </w:t>
      </w:r>
      <w:r>
        <w:rPr>
          <w:rFonts w:ascii="Arial" w:eastAsia="Times New Roman" w:hAnsi="Arial" w:cs="Arial"/>
          <w:bCs/>
          <w:sz w:val="24"/>
          <w:szCs w:val="24"/>
        </w:rPr>
        <w:t xml:space="preserve">рабочей </w:t>
      </w:r>
      <w:r w:rsidRPr="00294A8C">
        <w:rPr>
          <w:rFonts w:ascii="Arial" w:eastAsia="Times New Roman" w:hAnsi="Arial" w:cs="Arial"/>
          <w:bCs/>
          <w:sz w:val="24"/>
          <w:szCs w:val="24"/>
        </w:rPr>
        <w:t>прогр</w:t>
      </w:r>
      <w:r>
        <w:rPr>
          <w:rFonts w:ascii="Arial" w:eastAsia="Times New Roman" w:hAnsi="Arial" w:cs="Arial"/>
          <w:bCs/>
          <w:sz w:val="24"/>
          <w:szCs w:val="24"/>
        </w:rPr>
        <w:t>аммы общеобразовательной дисциплины «Химия</w:t>
      </w:r>
      <w:r w:rsidRPr="00294A8C">
        <w:rPr>
          <w:rFonts w:ascii="Arial" w:eastAsia="Times New Roman" w:hAnsi="Arial" w:cs="Arial"/>
          <w:bCs/>
          <w:sz w:val="24"/>
          <w:szCs w:val="24"/>
        </w:rPr>
        <w:t>»</w:t>
      </w:r>
      <w:r>
        <w:rPr>
          <w:rFonts w:ascii="Arial" w:eastAsia="Times New Roman" w:hAnsi="Arial" w:cs="Arial"/>
          <w:bCs/>
          <w:sz w:val="24"/>
          <w:szCs w:val="24"/>
        </w:rPr>
        <w:t xml:space="preserve"> для профессиональных образовательных организаций</w:t>
      </w:r>
      <w:r w:rsidRPr="00294A8C">
        <w:rPr>
          <w:rFonts w:ascii="Arial" w:eastAsia="Times New Roman" w:hAnsi="Arial" w:cs="Arial"/>
          <w:bCs/>
          <w:sz w:val="24"/>
          <w:szCs w:val="24"/>
        </w:rPr>
        <w:t>,</w:t>
      </w:r>
      <w:r w:rsidR="007A5D23">
        <w:rPr>
          <w:rFonts w:ascii="Arial" w:eastAsia="Times New Roman" w:hAnsi="Arial" w:cs="Arial"/>
          <w:bCs/>
          <w:sz w:val="24"/>
          <w:szCs w:val="24"/>
        </w:rPr>
        <w:t xml:space="preserve"> </w:t>
      </w:r>
      <w:r w:rsidRPr="00294A8C">
        <w:rPr>
          <w:rFonts w:ascii="Arial" w:eastAsia="Times New Roman" w:hAnsi="Arial" w:cs="Arial"/>
          <w:bCs/>
          <w:sz w:val="24"/>
          <w:szCs w:val="24"/>
        </w:rPr>
        <w:t>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(ФГБОУДПО «ИРП</w:t>
      </w:r>
      <w:r>
        <w:rPr>
          <w:rFonts w:ascii="Arial" w:eastAsia="Times New Roman" w:hAnsi="Arial" w:cs="Arial"/>
          <w:bCs/>
          <w:sz w:val="24"/>
          <w:szCs w:val="24"/>
        </w:rPr>
        <w:t xml:space="preserve">О») в </w:t>
      </w:r>
      <w:r w:rsidRPr="00294A8C">
        <w:rPr>
          <w:rFonts w:ascii="Arial" w:eastAsia="Times New Roman" w:hAnsi="Arial" w:cs="Arial"/>
          <w:bCs/>
          <w:sz w:val="24"/>
          <w:szCs w:val="24"/>
        </w:rPr>
        <w:t>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w:t>
      </w:r>
      <w:r w:rsidRPr="00ED5CD3">
        <w:rPr>
          <w:rFonts w:ascii="Arial" w:eastAsia="Times New Roman" w:hAnsi="Arial" w:cs="Arial"/>
          <w:bCs/>
          <w:sz w:val="24"/>
          <w:szCs w:val="24"/>
        </w:rPr>
        <w:t>№13 от 29 сентября 2022</w:t>
      </w:r>
      <w:proofErr w:type="gramEnd"/>
      <w:r w:rsidRPr="00ED5CD3">
        <w:rPr>
          <w:rFonts w:ascii="Arial" w:eastAsia="Times New Roman" w:hAnsi="Arial" w:cs="Arial"/>
          <w:bCs/>
          <w:sz w:val="24"/>
          <w:szCs w:val="24"/>
        </w:rPr>
        <w:t xml:space="preserve"> г.</w:t>
      </w:r>
      <w:r w:rsidRPr="00ED5CD3">
        <w:rPr>
          <w:rFonts w:ascii="Arial" w:eastAsia="Calibri" w:hAnsi="Arial" w:cs="Arial"/>
          <w:sz w:val="24"/>
          <w:szCs w:val="24"/>
        </w:rPr>
        <w:t xml:space="preserve">, </w:t>
      </w:r>
      <w:r w:rsidRPr="00ED5CD3">
        <w:rPr>
          <w:rFonts w:ascii="Arial" w:eastAsia="Times New Roman" w:hAnsi="Arial" w:cs="Arial"/>
          <w:bCs/>
          <w:sz w:val="24"/>
          <w:szCs w:val="24"/>
        </w:rPr>
        <w:t xml:space="preserve">с учетом </w:t>
      </w:r>
      <w:r w:rsidRPr="00ED5CD3">
        <w:rPr>
          <w:rFonts w:ascii="Arial" w:eastAsia="Calibri" w:hAnsi="Arial" w:cs="Arial"/>
          <w:sz w:val="24"/>
          <w:szCs w:val="24"/>
        </w:rPr>
        <w:t>Федерального государственного образовательного стандарта среднего профессион</w:t>
      </w:r>
      <w:r>
        <w:rPr>
          <w:rFonts w:ascii="Arial" w:eastAsia="Calibri" w:hAnsi="Arial" w:cs="Arial"/>
          <w:sz w:val="24"/>
          <w:szCs w:val="24"/>
        </w:rPr>
        <w:t>ального образования по специальности</w:t>
      </w:r>
      <w:r>
        <w:rPr>
          <w:rFonts w:ascii="Arial" w:eastAsia="Times New Roman" w:hAnsi="Arial" w:cs="Arial"/>
          <w:sz w:val="24"/>
          <w:szCs w:val="24"/>
        </w:rPr>
        <w:t xml:space="preserve">43.02.15 Поварское и </w:t>
      </w:r>
      <w:r w:rsidRPr="00ED5CD3">
        <w:rPr>
          <w:rFonts w:ascii="Arial" w:eastAsia="Times New Roman" w:hAnsi="Arial" w:cs="Arial"/>
          <w:sz w:val="24"/>
          <w:szCs w:val="24"/>
        </w:rPr>
        <w:t xml:space="preserve"> кондитер</w:t>
      </w:r>
      <w:r>
        <w:rPr>
          <w:rFonts w:ascii="Arial" w:eastAsia="Times New Roman" w:hAnsi="Arial" w:cs="Arial"/>
          <w:sz w:val="24"/>
          <w:szCs w:val="24"/>
        </w:rPr>
        <w:t>ское дело</w:t>
      </w:r>
      <w:r w:rsidRPr="00ED5CD3">
        <w:rPr>
          <w:rFonts w:ascii="Arial" w:eastAsia="Calibri" w:hAnsi="Arial" w:cs="Arial"/>
          <w:sz w:val="24"/>
          <w:szCs w:val="24"/>
        </w:rPr>
        <w:t xml:space="preserve"> утвержденны</w:t>
      </w:r>
      <w:r w:rsidR="00341113">
        <w:rPr>
          <w:rFonts w:ascii="Arial" w:eastAsia="Calibri" w:hAnsi="Arial" w:cs="Arial"/>
          <w:sz w:val="24"/>
          <w:szCs w:val="24"/>
        </w:rPr>
        <w:t xml:space="preserve">м приказом Министерства просвещения </w:t>
      </w:r>
      <w:r>
        <w:rPr>
          <w:rFonts w:ascii="Arial" w:eastAsia="Calibri" w:hAnsi="Arial" w:cs="Arial"/>
          <w:sz w:val="24"/>
          <w:szCs w:val="24"/>
        </w:rPr>
        <w:t xml:space="preserve"> РФ от  09.12.2016 № 1565</w:t>
      </w:r>
    </w:p>
    <w:p w:rsidR="003B3363" w:rsidRPr="003B3363" w:rsidRDefault="003B3363" w:rsidP="00A07251">
      <w:pPr>
        <w:spacing w:after="0"/>
        <w:jc w:val="both"/>
        <w:rPr>
          <w:rFonts w:ascii="Arial" w:eastAsia="Calibri" w:hAnsi="Arial" w:cs="Arial"/>
          <w:sz w:val="24"/>
          <w:szCs w:val="24"/>
        </w:rPr>
      </w:pPr>
    </w:p>
    <w:p w:rsidR="003B3363" w:rsidRPr="003B3363" w:rsidRDefault="003B3363" w:rsidP="00A07251">
      <w:pPr>
        <w:spacing w:after="0"/>
        <w:jc w:val="both"/>
        <w:rPr>
          <w:rFonts w:ascii="Arial" w:hAnsi="Arial" w:cs="Arial"/>
          <w:b/>
          <w:sz w:val="24"/>
          <w:szCs w:val="24"/>
        </w:rPr>
      </w:pPr>
      <w:r w:rsidRPr="003B3363">
        <w:rPr>
          <w:rFonts w:ascii="Arial" w:hAnsi="Arial" w:cs="Arial"/>
          <w:sz w:val="24"/>
          <w:szCs w:val="24"/>
        </w:rPr>
        <w:tab/>
      </w:r>
      <w:r w:rsidRPr="003B3363">
        <w:rPr>
          <w:rFonts w:ascii="Arial" w:hAnsi="Arial" w:cs="Arial"/>
          <w:b/>
          <w:sz w:val="24"/>
          <w:szCs w:val="24"/>
        </w:rPr>
        <w:t>Разработчик:</w:t>
      </w:r>
    </w:p>
    <w:p w:rsidR="003B3363" w:rsidRDefault="003B3363" w:rsidP="00A07251">
      <w:pPr>
        <w:tabs>
          <w:tab w:val="left" w:pos="7125"/>
        </w:tabs>
        <w:jc w:val="both"/>
        <w:rPr>
          <w:rFonts w:ascii="Arial" w:hAnsi="Arial" w:cs="Arial"/>
          <w:sz w:val="24"/>
          <w:szCs w:val="24"/>
        </w:rPr>
      </w:pPr>
      <w:r>
        <w:rPr>
          <w:rFonts w:ascii="Arial" w:hAnsi="Arial" w:cs="Arial"/>
          <w:sz w:val="24"/>
          <w:szCs w:val="24"/>
        </w:rPr>
        <w:t xml:space="preserve">Петрова Наталья </w:t>
      </w:r>
      <w:r w:rsidR="00341113">
        <w:rPr>
          <w:rFonts w:ascii="Arial" w:hAnsi="Arial" w:cs="Arial"/>
          <w:sz w:val="24"/>
          <w:szCs w:val="24"/>
        </w:rPr>
        <w:t>Валерьевна</w:t>
      </w:r>
      <w:r w:rsidR="00341113" w:rsidRPr="003B3363">
        <w:rPr>
          <w:rFonts w:ascii="Arial" w:hAnsi="Arial" w:cs="Arial"/>
          <w:sz w:val="24"/>
          <w:szCs w:val="24"/>
        </w:rPr>
        <w:t>, преподаватель</w:t>
      </w:r>
      <w:r w:rsidRPr="003B3363">
        <w:rPr>
          <w:rFonts w:ascii="Arial" w:hAnsi="Arial" w:cs="Arial"/>
          <w:sz w:val="24"/>
          <w:szCs w:val="24"/>
        </w:rPr>
        <w:t xml:space="preserve"> первой квалификационной </w:t>
      </w:r>
      <w:proofErr w:type="spellStart"/>
      <w:r w:rsidRPr="003B3363">
        <w:rPr>
          <w:rFonts w:ascii="Arial" w:hAnsi="Arial" w:cs="Arial"/>
          <w:sz w:val="24"/>
          <w:szCs w:val="24"/>
        </w:rPr>
        <w:t>категорииГосударственного</w:t>
      </w:r>
      <w:proofErr w:type="spellEnd"/>
      <w:r w:rsidRPr="003B3363">
        <w:rPr>
          <w:rFonts w:ascii="Arial" w:hAnsi="Arial" w:cs="Arial"/>
          <w:sz w:val="24"/>
          <w:szCs w:val="24"/>
        </w:rPr>
        <w:t xml:space="preserve"> автономного профессионального образовательного учреждения Тюменской области «</w:t>
      </w:r>
      <w:proofErr w:type="spellStart"/>
      <w:r w:rsidRPr="003B3363">
        <w:rPr>
          <w:rFonts w:ascii="Arial" w:hAnsi="Arial" w:cs="Arial"/>
          <w:sz w:val="24"/>
          <w:szCs w:val="24"/>
        </w:rPr>
        <w:t>Голышмановск</w:t>
      </w:r>
      <w:r>
        <w:rPr>
          <w:rFonts w:ascii="Arial" w:hAnsi="Arial" w:cs="Arial"/>
          <w:sz w:val="24"/>
          <w:szCs w:val="24"/>
        </w:rPr>
        <w:t>ий</w:t>
      </w:r>
      <w:proofErr w:type="spellEnd"/>
      <w:r>
        <w:rPr>
          <w:rFonts w:ascii="Arial" w:hAnsi="Arial" w:cs="Arial"/>
          <w:sz w:val="24"/>
          <w:szCs w:val="24"/>
        </w:rPr>
        <w:t xml:space="preserve"> агропедагогический колледж»</w:t>
      </w:r>
    </w:p>
    <w:p w:rsidR="00294A8C" w:rsidRDefault="00294A8C" w:rsidP="00A07251">
      <w:pPr>
        <w:tabs>
          <w:tab w:val="left" w:pos="7125"/>
        </w:tabs>
        <w:jc w:val="both"/>
        <w:rPr>
          <w:rFonts w:ascii="Arial" w:hAnsi="Arial" w:cs="Arial"/>
          <w:sz w:val="24"/>
          <w:szCs w:val="24"/>
        </w:rPr>
      </w:pPr>
    </w:p>
    <w:p w:rsidR="00294A8C" w:rsidRDefault="00294A8C" w:rsidP="00A07251">
      <w:pPr>
        <w:tabs>
          <w:tab w:val="left" w:pos="7125"/>
        </w:tabs>
        <w:jc w:val="both"/>
        <w:rPr>
          <w:rFonts w:ascii="Arial" w:hAnsi="Arial" w:cs="Arial"/>
          <w:sz w:val="24"/>
          <w:szCs w:val="24"/>
        </w:rPr>
      </w:pPr>
    </w:p>
    <w:p w:rsidR="00294A8C" w:rsidRPr="003B3363" w:rsidRDefault="00294A8C" w:rsidP="003B3363">
      <w:pPr>
        <w:tabs>
          <w:tab w:val="left" w:pos="7125"/>
        </w:tabs>
        <w:jc w:val="both"/>
        <w:rPr>
          <w:rFonts w:ascii="Arial" w:hAnsi="Arial" w:cs="Arial"/>
          <w:sz w:val="24"/>
          <w:szCs w:val="24"/>
        </w:rPr>
        <w:sectPr w:rsidR="00294A8C" w:rsidRPr="003B3363">
          <w:pgSz w:w="11910" w:h="16840"/>
          <w:pgMar w:top="1080" w:right="580" w:bottom="960" w:left="1500" w:header="720" w:footer="775" w:gutter="0"/>
          <w:pgNumType w:start="1"/>
          <w:cols w:space="720"/>
        </w:sectPr>
      </w:pPr>
    </w:p>
    <w:bookmarkEnd w:id="0"/>
    <w:p w:rsidR="003B3363" w:rsidRPr="00913C92" w:rsidRDefault="003B3363" w:rsidP="00913C92">
      <w:pPr>
        <w:spacing w:before="240" w:after="0"/>
        <w:jc w:val="center"/>
        <w:rPr>
          <w:rFonts w:ascii="Arial" w:hAnsi="Arial" w:cs="Arial"/>
          <w:sz w:val="24"/>
          <w:szCs w:val="24"/>
        </w:rPr>
      </w:pPr>
      <w:r w:rsidRPr="00913C92">
        <w:rPr>
          <w:rFonts w:ascii="Arial" w:hAnsi="Arial" w:cs="Arial"/>
          <w:sz w:val="24"/>
          <w:szCs w:val="24"/>
        </w:rPr>
        <w:lastRenderedPageBreak/>
        <w:t xml:space="preserve">Содержание </w:t>
      </w:r>
    </w:p>
    <w:p w:rsidR="003B3363" w:rsidRPr="00913C92" w:rsidRDefault="003B3363" w:rsidP="00913C92">
      <w:pPr>
        <w:spacing w:before="240" w:after="0"/>
        <w:rPr>
          <w:rFonts w:ascii="Arial" w:hAnsi="Arial" w:cs="Arial"/>
          <w:sz w:val="24"/>
          <w:szCs w:val="24"/>
        </w:rPr>
      </w:pPr>
    </w:p>
    <w:p w:rsidR="003B3363" w:rsidRPr="00913C92" w:rsidRDefault="003B3363" w:rsidP="00913C92">
      <w:pPr>
        <w:pStyle w:val="af5"/>
        <w:numPr>
          <w:ilvl w:val="0"/>
          <w:numId w:val="9"/>
        </w:numPr>
        <w:spacing w:before="240" w:line="276" w:lineRule="auto"/>
        <w:rPr>
          <w:rFonts w:ascii="Arial" w:hAnsi="Arial" w:cs="Arial"/>
          <w:sz w:val="24"/>
          <w:szCs w:val="24"/>
        </w:rPr>
      </w:pPr>
      <w:r w:rsidRPr="00913C92">
        <w:rPr>
          <w:rFonts w:ascii="Arial" w:hAnsi="Arial" w:cs="Arial"/>
          <w:sz w:val="24"/>
          <w:szCs w:val="24"/>
        </w:rPr>
        <w:t>Общая характе</w:t>
      </w:r>
      <w:r w:rsidR="002C4EE0">
        <w:rPr>
          <w:rFonts w:ascii="Arial" w:hAnsi="Arial" w:cs="Arial"/>
          <w:sz w:val="24"/>
          <w:szCs w:val="24"/>
        </w:rPr>
        <w:t>ристика рабочей программы ОБД.06 Химия</w:t>
      </w:r>
      <w:r w:rsidRPr="00913C92">
        <w:rPr>
          <w:rFonts w:ascii="Arial" w:hAnsi="Arial" w:cs="Arial"/>
          <w:sz w:val="24"/>
          <w:szCs w:val="24"/>
        </w:rPr>
        <w:t xml:space="preserve"> …………………</w:t>
      </w:r>
      <w:r w:rsidR="00B42A7C">
        <w:rPr>
          <w:rFonts w:ascii="Arial" w:hAnsi="Arial" w:cs="Arial"/>
          <w:sz w:val="24"/>
          <w:szCs w:val="24"/>
        </w:rPr>
        <w:t>..4</w:t>
      </w:r>
    </w:p>
    <w:p w:rsidR="003B3363" w:rsidRPr="00913C92" w:rsidRDefault="002C4EE0" w:rsidP="00913C92">
      <w:pPr>
        <w:pStyle w:val="af5"/>
        <w:numPr>
          <w:ilvl w:val="0"/>
          <w:numId w:val="9"/>
        </w:numPr>
        <w:spacing w:before="240" w:line="276" w:lineRule="auto"/>
        <w:jc w:val="left"/>
        <w:rPr>
          <w:rFonts w:ascii="Arial" w:hAnsi="Arial" w:cs="Arial"/>
          <w:sz w:val="24"/>
          <w:szCs w:val="24"/>
        </w:rPr>
      </w:pPr>
      <w:r>
        <w:rPr>
          <w:rFonts w:ascii="Arial" w:hAnsi="Arial" w:cs="Arial"/>
          <w:sz w:val="24"/>
          <w:szCs w:val="24"/>
        </w:rPr>
        <w:t>Структура и содержание ОБД.06 Химия</w:t>
      </w:r>
      <w:r w:rsidR="003B3363" w:rsidRPr="00913C92">
        <w:rPr>
          <w:rFonts w:ascii="Arial" w:hAnsi="Arial" w:cs="Arial"/>
          <w:sz w:val="24"/>
          <w:szCs w:val="24"/>
        </w:rPr>
        <w:t>……</w:t>
      </w:r>
      <w:r w:rsidR="00913C92">
        <w:rPr>
          <w:rFonts w:ascii="Arial" w:hAnsi="Arial" w:cs="Arial"/>
          <w:sz w:val="24"/>
          <w:szCs w:val="24"/>
        </w:rPr>
        <w:t>..</w:t>
      </w:r>
      <w:r w:rsidR="00996588">
        <w:rPr>
          <w:rFonts w:ascii="Arial" w:hAnsi="Arial" w:cs="Arial"/>
          <w:sz w:val="24"/>
          <w:szCs w:val="24"/>
        </w:rPr>
        <w:t>……………………………………9</w:t>
      </w:r>
    </w:p>
    <w:p w:rsidR="003B3363" w:rsidRPr="00913C92" w:rsidRDefault="00913C92" w:rsidP="00913C92">
      <w:pPr>
        <w:pStyle w:val="af5"/>
        <w:numPr>
          <w:ilvl w:val="0"/>
          <w:numId w:val="9"/>
        </w:numPr>
        <w:spacing w:before="240" w:line="276" w:lineRule="auto"/>
        <w:jc w:val="left"/>
        <w:rPr>
          <w:rFonts w:ascii="Arial" w:hAnsi="Arial" w:cs="Arial"/>
          <w:sz w:val="24"/>
          <w:szCs w:val="24"/>
        </w:rPr>
      </w:pPr>
      <w:r w:rsidRPr="00913C92">
        <w:rPr>
          <w:rFonts w:ascii="Arial" w:hAnsi="Arial" w:cs="Arial"/>
          <w:sz w:val="24"/>
          <w:szCs w:val="24"/>
        </w:rPr>
        <w:t>Условия реализации програм</w:t>
      </w:r>
      <w:r w:rsidR="002C4EE0">
        <w:rPr>
          <w:rFonts w:ascii="Arial" w:hAnsi="Arial" w:cs="Arial"/>
          <w:sz w:val="24"/>
          <w:szCs w:val="24"/>
        </w:rPr>
        <w:t>мы ОБД.06 Химия</w:t>
      </w:r>
      <w:r w:rsidR="00996588">
        <w:rPr>
          <w:rFonts w:ascii="Arial" w:hAnsi="Arial" w:cs="Arial"/>
          <w:sz w:val="24"/>
          <w:szCs w:val="24"/>
        </w:rPr>
        <w:t>………………………………..18</w:t>
      </w:r>
    </w:p>
    <w:p w:rsidR="00913C92" w:rsidRPr="00913C92" w:rsidRDefault="00913C92" w:rsidP="00913C92">
      <w:pPr>
        <w:pStyle w:val="af5"/>
        <w:numPr>
          <w:ilvl w:val="0"/>
          <w:numId w:val="9"/>
        </w:numPr>
        <w:spacing w:before="240" w:line="276" w:lineRule="auto"/>
        <w:jc w:val="left"/>
        <w:rPr>
          <w:rFonts w:ascii="Arial" w:hAnsi="Arial" w:cs="Arial"/>
          <w:sz w:val="24"/>
          <w:szCs w:val="24"/>
        </w:rPr>
      </w:pPr>
      <w:r w:rsidRPr="00913C92">
        <w:rPr>
          <w:rFonts w:ascii="Arial" w:hAnsi="Arial" w:cs="Arial"/>
          <w:sz w:val="24"/>
          <w:szCs w:val="24"/>
        </w:rPr>
        <w:t>Контроль и оц</w:t>
      </w:r>
      <w:r w:rsidR="002C4EE0">
        <w:rPr>
          <w:rFonts w:ascii="Arial" w:hAnsi="Arial" w:cs="Arial"/>
          <w:sz w:val="24"/>
          <w:szCs w:val="24"/>
        </w:rPr>
        <w:t>енка результатов освоения ОБД.06 Химия</w:t>
      </w:r>
      <w:r w:rsidR="00996588">
        <w:rPr>
          <w:rFonts w:ascii="Arial" w:hAnsi="Arial" w:cs="Arial"/>
          <w:sz w:val="24"/>
          <w:szCs w:val="24"/>
        </w:rPr>
        <w:t>…………………….19</w:t>
      </w:r>
    </w:p>
    <w:p w:rsidR="003B3363" w:rsidRPr="00913C92" w:rsidRDefault="003B3363" w:rsidP="00913C92">
      <w:pPr>
        <w:spacing w:before="240" w:after="0"/>
        <w:rPr>
          <w:rFonts w:ascii="Arial" w:hAnsi="Arial" w:cs="Arial"/>
          <w:sz w:val="24"/>
          <w:szCs w:val="24"/>
        </w:rPr>
      </w:pPr>
    </w:p>
    <w:p w:rsidR="003B3363" w:rsidRPr="00913C92" w:rsidRDefault="003B3363" w:rsidP="00913C92">
      <w:pPr>
        <w:spacing w:before="240" w:after="0"/>
        <w:rPr>
          <w:rFonts w:ascii="Arial" w:hAnsi="Arial" w:cs="Arial"/>
          <w:sz w:val="24"/>
          <w:szCs w:val="24"/>
        </w:rPr>
      </w:pPr>
    </w:p>
    <w:p w:rsidR="003B3363" w:rsidRDefault="003B3363" w:rsidP="00913C92">
      <w:pPr>
        <w:spacing w:before="240" w:after="0"/>
        <w:rPr>
          <w:rFonts w:ascii="OfficinaSansBookC" w:hAnsi="OfficinaSansBookC" w:cs="Times New Roman"/>
          <w:b/>
          <w:sz w:val="24"/>
          <w:szCs w:val="24"/>
        </w:rPr>
      </w:pPr>
    </w:p>
    <w:p w:rsidR="003B3363" w:rsidRDefault="003B3363" w:rsidP="003B3363">
      <w:pPr>
        <w:spacing w:before="4"/>
        <w:rPr>
          <w:rFonts w:ascii="OfficinaSansBookC" w:hAnsi="OfficinaSansBookC" w:cs="Times New Roman"/>
          <w:b/>
          <w:sz w:val="24"/>
          <w:szCs w:val="24"/>
        </w:rPr>
      </w:pPr>
    </w:p>
    <w:p w:rsidR="003B3363" w:rsidRDefault="003B3363" w:rsidP="003B3363">
      <w:pPr>
        <w:spacing w:line="360" w:lineRule="auto"/>
        <w:rPr>
          <w:rFonts w:ascii="OfficinaSansBookC" w:hAnsi="OfficinaSansBookC" w:cs="Times New Roman"/>
          <w:sz w:val="24"/>
          <w:szCs w:val="24"/>
        </w:rPr>
        <w:sectPr w:rsidR="003B3363">
          <w:pgSz w:w="11910" w:h="16840"/>
          <w:pgMar w:top="1580" w:right="580" w:bottom="960" w:left="1500" w:header="0" w:footer="775" w:gutter="0"/>
          <w:cols w:space="720"/>
        </w:sectPr>
      </w:pPr>
    </w:p>
    <w:p w:rsidR="00134656" w:rsidRPr="002C4EE0" w:rsidRDefault="00134656" w:rsidP="00134656">
      <w:pPr>
        <w:pStyle w:val="1"/>
        <w:jc w:val="center"/>
        <w:rPr>
          <w:rFonts w:ascii="Arial" w:eastAsia="Calibri" w:hAnsi="Arial" w:cs="Arial"/>
          <w:sz w:val="24"/>
          <w:szCs w:val="24"/>
        </w:rPr>
      </w:pPr>
      <w:bookmarkStart w:id="2" w:name="1._ОБЩАЯ_ХАРАКТЕРИСТИКА_ПРИМЕРНОЙ_РАБОЧЕ"/>
      <w:bookmarkStart w:id="3" w:name="_bookmark0"/>
      <w:bookmarkStart w:id="4" w:name="_Toc129698915"/>
      <w:bookmarkEnd w:id="2"/>
      <w:bookmarkEnd w:id="3"/>
      <w:r w:rsidRPr="002C4EE0">
        <w:rPr>
          <w:rFonts w:ascii="Arial" w:eastAsia="Calibri" w:hAnsi="Arial" w:cs="Arial"/>
          <w:sz w:val="24"/>
          <w:szCs w:val="24"/>
        </w:rPr>
        <w:lastRenderedPageBreak/>
        <w:t xml:space="preserve">1. ОБЩАЯ </w:t>
      </w:r>
      <w:r w:rsidR="00341113" w:rsidRPr="002C4EE0">
        <w:rPr>
          <w:rFonts w:ascii="Arial" w:eastAsia="Calibri" w:hAnsi="Arial" w:cs="Arial"/>
          <w:sz w:val="24"/>
          <w:szCs w:val="24"/>
        </w:rPr>
        <w:t>ХАРАКТЕРИСТИКА РАБОЧЕЙ</w:t>
      </w:r>
      <w:r w:rsidRPr="002C4EE0">
        <w:rPr>
          <w:rFonts w:ascii="Arial" w:eastAsia="Calibri" w:hAnsi="Arial" w:cs="Arial"/>
          <w:sz w:val="24"/>
          <w:szCs w:val="24"/>
        </w:rPr>
        <w:t xml:space="preserve"> ПРОГРАММЫ </w:t>
      </w:r>
    </w:p>
    <w:p w:rsidR="00134656" w:rsidRDefault="00134656" w:rsidP="00134656">
      <w:pPr>
        <w:pStyle w:val="1"/>
        <w:jc w:val="center"/>
        <w:rPr>
          <w:rFonts w:ascii="Arial" w:eastAsia="Calibri" w:hAnsi="Arial" w:cs="Arial"/>
          <w:sz w:val="24"/>
          <w:szCs w:val="24"/>
        </w:rPr>
      </w:pPr>
      <w:r w:rsidRPr="002C4EE0">
        <w:rPr>
          <w:rFonts w:ascii="Arial" w:eastAsia="Calibri" w:hAnsi="Arial" w:cs="Arial"/>
          <w:sz w:val="24"/>
          <w:szCs w:val="24"/>
        </w:rPr>
        <w:t>О</w:t>
      </w:r>
      <w:bookmarkEnd w:id="4"/>
      <w:r w:rsidRPr="002C4EE0">
        <w:rPr>
          <w:rFonts w:ascii="Arial" w:eastAsia="Calibri" w:hAnsi="Arial" w:cs="Arial"/>
          <w:sz w:val="24"/>
          <w:szCs w:val="24"/>
        </w:rPr>
        <w:t>БД.06 ХИМИЯ</w:t>
      </w:r>
    </w:p>
    <w:p w:rsidR="00134656" w:rsidRPr="002C4EE0" w:rsidRDefault="00134656" w:rsidP="00134656">
      <w:pPr>
        <w:rPr>
          <w:lang w:eastAsia="en-US"/>
        </w:rPr>
      </w:pPr>
    </w:p>
    <w:p w:rsidR="00134656" w:rsidRPr="002C4EE0" w:rsidRDefault="00134656" w:rsidP="00134656">
      <w:pPr>
        <w:shd w:val="clear" w:color="auto" w:fill="FFFFFF"/>
        <w:spacing w:after="0"/>
        <w:ind w:firstLine="567"/>
        <w:jc w:val="both"/>
        <w:rPr>
          <w:rFonts w:ascii="Arial" w:eastAsia="OfficinaSansBookC" w:hAnsi="Arial" w:cs="Arial"/>
          <w:b/>
          <w:sz w:val="24"/>
          <w:szCs w:val="24"/>
          <w:highlight w:val="white"/>
        </w:rPr>
      </w:pPr>
      <w:r w:rsidRPr="002C4EE0">
        <w:rPr>
          <w:rFonts w:ascii="Arial" w:eastAsia="OfficinaSansBookC" w:hAnsi="Arial" w:cs="Arial"/>
          <w:b/>
          <w:sz w:val="24"/>
          <w:szCs w:val="24"/>
          <w:highlight w:val="white"/>
        </w:rPr>
        <w:t>1.1. Место дисциплины в структуре основной профессиональной образовательной программы</w:t>
      </w:r>
    </w:p>
    <w:p w:rsidR="00134656" w:rsidRPr="00D50A91" w:rsidRDefault="00134656" w:rsidP="00134656">
      <w:pPr>
        <w:autoSpaceDE w:val="0"/>
        <w:autoSpaceDN w:val="0"/>
        <w:adjustRightInd w:val="0"/>
        <w:spacing w:after="0"/>
        <w:jc w:val="both"/>
        <w:rPr>
          <w:rFonts w:ascii="Arial" w:hAnsi="Arial" w:cs="Arial"/>
          <w:sz w:val="24"/>
          <w:szCs w:val="24"/>
        </w:rPr>
      </w:pPr>
      <w:r w:rsidRPr="00D50A91">
        <w:rPr>
          <w:rFonts w:ascii="Arial" w:hAnsi="Arial" w:cs="Arial"/>
          <w:sz w:val="24"/>
          <w:szCs w:val="24"/>
        </w:rPr>
        <w:t xml:space="preserve">        Программа общеобразовательной учебной дисциплины ОУД.06. Химия предназначена для изучения химии в профессиональных образовательных организациях, реализующих образовательную программу среднего общего образования в пределах освоения основной образовательной программы (ООП) СПО на базе основного общег</w:t>
      </w:r>
      <w:r w:rsidR="00341113">
        <w:rPr>
          <w:rFonts w:ascii="Arial" w:hAnsi="Arial" w:cs="Arial"/>
          <w:sz w:val="24"/>
          <w:szCs w:val="24"/>
        </w:rPr>
        <w:t>о образования при подготовке специалистов среднего звена</w:t>
      </w:r>
      <w:r>
        <w:rPr>
          <w:rFonts w:ascii="Arial" w:hAnsi="Arial" w:cs="Arial"/>
          <w:sz w:val="24"/>
          <w:szCs w:val="24"/>
        </w:rPr>
        <w:t>.</w:t>
      </w:r>
    </w:p>
    <w:p w:rsidR="00134656" w:rsidRPr="002C4EE0" w:rsidRDefault="00134656" w:rsidP="00134656">
      <w:pPr>
        <w:shd w:val="clear" w:color="auto" w:fill="FFFFFF"/>
        <w:spacing w:after="0"/>
        <w:ind w:firstLine="567"/>
        <w:jc w:val="both"/>
        <w:rPr>
          <w:rFonts w:ascii="Arial" w:eastAsia="OfficinaSansBookC" w:hAnsi="Arial" w:cs="Arial"/>
          <w:sz w:val="24"/>
          <w:szCs w:val="24"/>
          <w:highlight w:val="white"/>
        </w:rPr>
      </w:pPr>
      <w:r w:rsidRPr="002C4EE0">
        <w:rPr>
          <w:rFonts w:ascii="Arial" w:eastAsia="OfficinaSansBookC" w:hAnsi="Arial" w:cs="Arial"/>
          <w:sz w:val="24"/>
          <w:szCs w:val="24"/>
          <w:highlight w:val="white"/>
        </w:rPr>
        <w:t xml:space="preserve">Трудоемкость дисциплины «Химия» на базовом уровне составляет 72 часа, из которых </w:t>
      </w:r>
      <w:r w:rsidRPr="002C4EE0">
        <w:rPr>
          <w:rFonts w:ascii="Arial" w:eastAsia="OfficinaSansBookC" w:hAnsi="Arial" w:cs="Arial"/>
          <w:sz w:val="24"/>
          <w:szCs w:val="24"/>
        </w:rPr>
        <w:t>64</w:t>
      </w:r>
      <w:r w:rsidRPr="002C4EE0">
        <w:rPr>
          <w:rFonts w:ascii="Arial" w:eastAsia="OfficinaSansBookC" w:hAnsi="Arial" w:cs="Arial"/>
          <w:sz w:val="24"/>
          <w:szCs w:val="24"/>
          <w:highlight w:val="white"/>
        </w:rPr>
        <w:t xml:space="preserve"> часа </w:t>
      </w:r>
      <w:r w:rsidRPr="002C4EE0">
        <w:rPr>
          <w:rFonts w:ascii="Arial" w:eastAsia="OfficinaSansBookC" w:hAnsi="Arial" w:cs="Arial"/>
          <w:color w:val="050608"/>
          <w:sz w:val="24"/>
          <w:szCs w:val="24"/>
        </w:rPr>
        <w:t>–</w:t>
      </w:r>
      <w:r w:rsidRPr="002C4EE0">
        <w:rPr>
          <w:rFonts w:ascii="Arial" w:eastAsia="OfficinaSansBookC" w:hAnsi="Arial" w:cs="Arial"/>
          <w:sz w:val="24"/>
          <w:szCs w:val="24"/>
          <w:highlight w:val="white"/>
        </w:rPr>
        <w:t xml:space="preserve"> базовый модуль (6 разделов) и </w:t>
      </w:r>
      <w:r w:rsidRPr="002C4EE0">
        <w:rPr>
          <w:rFonts w:ascii="Arial" w:eastAsia="OfficinaSansBookC" w:hAnsi="Arial" w:cs="Arial"/>
          <w:sz w:val="24"/>
          <w:szCs w:val="24"/>
        </w:rPr>
        <w:t xml:space="preserve">8 </w:t>
      </w:r>
      <w:r w:rsidRPr="002C4EE0">
        <w:rPr>
          <w:rFonts w:ascii="Arial" w:eastAsia="OfficinaSansBookC" w:hAnsi="Arial" w:cs="Arial"/>
          <w:sz w:val="24"/>
          <w:szCs w:val="24"/>
          <w:highlight w:val="white"/>
        </w:rPr>
        <w:t xml:space="preserve">часов </w:t>
      </w:r>
      <w:r w:rsidRPr="002C4EE0">
        <w:rPr>
          <w:rFonts w:ascii="Arial" w:eastAsia="OfficinaSansBookC" w:hAnsi="Arial" w:cs="Arial"/>
          <w:color w:val="050608"/>
          <w:sz w:val="24"/>
          <w:szCs w:val="24"/>
        </w:rPr>
        <w:t>–</w:t>
      </w:r>
      <w:r w:rsidRPr="002C4EE0">
        <w:rPr>
          <w:rFonts w:ascii="Arial" w:eastAsia="OfficinaSansBookC" w:hAnsi="Arial" w:cs="Arial"/>
          <w:sz w:val="24"/>
          <w:szCs w:val="24"/>
          <w:highlight w:val="white"/>
        </w:rPr>
        <w:t xml:space="preserve"> прикладной модуль (1 раздел), включающий практико-о</w:t>
      </w:r>
      <w:r>
        <w:rPr>
          <w:rFonts w:ascii="Arial" w:eastAsia="OfficinaSansBookC" w:hAnsi="Arial" w:cs="Arial"/>
          <w:sz w:val="24"/>
          <w:szCs w:val="24"/>
          <w:highlight w:val="white"/>
        </w:rPr>
        <w:t>риентированное содержание</w:t>
      </w:r>
      <w:r w:rsidRPr="002C4EE0">
        <w:rPr>
          <w:rFonts w:ascii="Arial" w:eastAsia="OfficinaSansBookC" w:hAnsi="Arial" w:cs="Arial"/>
          <w:sz w:val="24"/>
          <w:szCs w:val="24"/>
          <w:highlight w:val="white"/>
        </w:rPr>
        <w:t xml:space="preserve">. </w:t>
      </w:r>
    </w:p>
    <w:p w:rsidR="00134656" w:rsidRPr="002C4EE0" w:rsidRDefault="00134656" w:rsidP="00134656">
      <w:pPr>
        <w:shd w:val="clear" w:color="auto" w:fill="FFFFFF"/>
        <w:spacing w:after="0"/>
        <w:ind w:firstLine="566"/>
        <w:jc w:val="both"/>
        <w:rPr>
          <w:rFonts w:ascii="Arial" w:eastAsia="OfficinaSansBookC" w:hAnsi="Arial" w:cs="Arial"/>
          <w:sz w:val="24"/>
          <w:szCs w:val="24"/>
          <w:highlight w:val="white"/>
        </w:rPr>
      </w:pPr>
      <w:r w:rsidRPr="002C4EE0">
        <w:rPr>
          <w:rFonts w:ascii="Arial" w:eastAsia="OfficinaSansBookC" w:hAnsi="Arial" w:cs="Arial"/>
          <w:sz w:val="24"/>
          <w:szCs w:val="24"/>
          <w:highlight w:val="white"/>
        </w:rPr>
        <w:t>Прикладной модуль включает один раздел. Раздел 7 «</w:t>
      </w:r>
      <w:r w:rsidRPr="002C4EE0">
        <w:rPr>
          <w:rFonts w:ascii="Arial" w:eastAsia="OfficinaSansBookC" w:hAnsi="Arial" w:cs="Arial"/>
          <w:sz w:val="24"/>
          <w:szCs w:val="24"/>
        </w:rPr>
        <w:t>Химия в быту и производственной деятельности человека</w:t>
      </w:r>
      <w:r>
        <w:rPr>
          <w:rFonts w:ascii="Arial" w:eastAsia="OfficinaSansBookC" w:hAnsi="Arial" w:cs="Arial"/>
          <w:sz w:val="24"/>
          <w:szCs w:val="24"/>
          <w:highlight w:val="white"/>
        </w:rPr>
        <w:t xml:space="preserve">» реализуется для специальности </w:t>
      </w:r>
      <w:r>
        <w:rPr>
          <w:rFonts w:ascii="Arial" w:eastAsia="Times New Roman" w:hAnsi="Arial" w:cs="Arial"/>
          <w:sz w:val="24"/>
          <w:szCs w:val="24"/>
        </w:rPr>
        <w:t xml:space="preserve">43.02.15 </w:t>
      </w:r>
      <w:proofErr w:type="gramStart"/>
      <w:r>
        <w:rPr>
          <w:rFonts w:ascii="Arial" w:eastAsia="Times New Roman" w:hAnsi="Arial" w:cs="Arial"/>
          <w:sz w:val="24"/>
          <w:szCs w:val="24"/>
        </w:rPr>
        <w:t>Поварское</w:t>
      </w:r>
      <w:proofErr w:type="gramEnd"/>
      <w:r>
        <w:rPr>
          <w:rFonts w:ascii="Arial" w:eastAsia="Times New Roman" w:hAnsi="Arial" w:cs="Arial"/>
          <w:sz w:val="24"/>
          <w:szCs w:val="24"/>
        </w:rPr>
        <w:t xml:space="preserve"> </w:t>
      </w:r>
      <w:r w:rsidR="00341113">
        <w:rPr>
          <w:rFonts w:ascii="Arial" w:eastAsia="Times New Roman" w:hAnsi="Arial" w:cs="Arial"/>
          <w:sz w:val="24"/>
          <w:szCs w:val="24"/>
        </w:rPr>
        <w:t xml:space="preserve">и </w:t>
      </w:r>
      <w:proofErr w:type="spellStart"/>
      <w:r w:rsidR="00341113" w:rsidRPr="00ED5CD3">
        <w:rPr>
          <w:rFonts w:ascii="Arial" w:eastAsia="Times New Roman" w:hAnsi="Arial" w:cs="Arial"/>
          <w:sz w:val="24"/>
          <w:szCs w:val="24"/>
        </w:rPr>
        <w:t>кондитерское</w:t>
      </w:r>
      <w:r w:rsidR="00341113">
        <w:rPr>
          <w:rFonts w:ascii="Arial" w:eastAsia="Times New Roman" w:hAnsi="Arial" w:cs="Arial"/>
          <w:sz w:val="24"/>
          <w:szCs w:val="24"/>
        </w:rPr>
        <w:t>дело</w:t>
      </w:r>
      <w:proofErr w:type="spellEnd"/>
      <w:r w:rsidR="00341113">
        <w:rPr>
          <w:rFonts w:ascii="Arial" w:eastAsia="Times New Roman" w:hAnsi="Arial" w:cs="Arial"/>
          <w:sz w:val="24"/>
          <w:szCs w:val="24"/>
        </w:rPr>
        <w:t xml:space="preserve"> </w:t>
      </w:r>
      <w:r w:rsidR="00341113" w:rsidRPr="002C4EE0">
        <w:rPr>
          <w:rFonts w:ascii="Arial" w:eastAsia="OfficinaSansBookC" w:hAnsi="Arial" w:cs="Arial"/>
          <w:sz w:val="24"/>
          <w:szCs w:val="24"/>
          <w:highlight w:val="white"/>
        </w:rPr>
        <w:t>на</w:t>
      </w:r>
      <w:r w:rsidRPr="002C4EE0">
        <w:rPr>
          <w:rFonts w:ascii="Arial" w:eastAsia="OfficinaSansBookC" w:hAnsi="Arial" w:cs="Arial"/>
          <w:sz w:val="24"/>
          <w:szCs w:val="24"/>
          <w:highlight w:val="white"/>
        </w:rPr>
        <w:t xml:space="preserve"> материале кейсов.</w:t>
      </w:r>
    </w:p>
    <w:p w:rsidR="00134656" w:rsidRPr="002C4EE0" w:rsidRDefault="00134656" w:rsidP="00134656">
      <w:pPr>
        <w:spacing w:after="0"/>
        <w:ind w:firstLine="566"/>
        <w:rPr>
          <w:rFonts w:ascii="Arial" w:eastAsia="OfficinaSansBookC" w:hAnsi="Arial" w:cs="Arial"/>
          <w:sz w:val="24"/>
          <w:szCs w:val="24"/>
        </w:rPr>
      </w:pPr>
      <w:r w:rsidRPr="002C4EE0">
        <w:rPr>
          <w:rFonts w:ascii="Arial" w:eastAsia="OfficinaSansBookC" w:hAnsi="Arial" w:cs="Arial"/>
          <w:b/>
          <w:sz w:val="24"/>
          <w:szCs w:val="24"/>
        </w:rPr>
        <w:t>1.2. Цели и планируемые результаты освоения дисциплины</w:t>
      </w:r>
    </w:p>
    <w:p w:rsidR="00134656" w:rsidRPr="002C4EE0" w:rsidRDefault="00134656" w:rsidP="0013465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6"/>
        <w:jc w:val="both"/>
        <w:rPr>
          <w:rFonts w:ascii="Arial" w:eastAsia="OfficinaSansBookC" w:hAnsi="Arial" w:cs="Arial"/>
          <w:sz w:val="24"/>
          <w:szCs w:val="24"/>
          <w:highlight w:val="white"/>
        </w:rPr>
      </w:pPr>
      <w:r w:rsidRPr="002C4EE0">
        <w:rPr>
          <w:rFonts w:ascii="Arial" w:eastAsia="OfficinaSansBookC" w:hAnsi="Arial" w:cs="Arial"/>
          <w:b/>
          <w:sz w:val="24"/>
          <w:szCs w:val="24"/>
        </w:rPr>
        <w:t>1.2.1. Цели и задачи дисциплины</w:t>
      </w:r>
    </w:p>
    <w:p w:rsidR="00134656" w:rsidRPr="002C4EE0" w:rsidRDefault="00134656" w:rsidP="00134656">
      <w:pPr>
        <w:shd w:val="clear" w:color="auto" w:fill="FFFFFF"/>
        <w:spacing w:after="0"/>
        <w:ind w:firstLine="566"/>
        <w:jc w:val="both"/>
        <w:rPr>
          <w:rFonts w:ascii="Arial" w:eastAsia="OfficinaSansBookC" w:hAnsi="Arial" w:cs="Arial"/>
          <w:sz w:val="24"/>
          <w:szCs w:val="24"/>
          <w:highlight w:val="white"/>
        </w:rPr>
      </w:pPr>
      <w:r w:rsidRPr="002C4EE0">
        <w:rPr>
          <w:rFonts w:ascii="Arial" w:eastAsia="OfficinaSansBookC" w:hAnsi="Arial" w:cs="Arial"/>
          <w:sz w:val="24"/>
          <w:szCs w:val="24"/>
          <w:highlight w:val="white"/>
        </w:rPr>
        <w:t xml:space="preserve">Формирование у студентов представления о химической составляющей </w:t>
      </w:r>
      <w:proofErr w:type="gramStart"/>
      <w:r w:rsidRPr="002C4EE0">
        <w:rPr>
          <w:rFonts w:ascii="Arial" w:eastAsia="OfficinaSansBookC" w:hAnsi="Arial" w:cs="Arial"/>
          <w:sz w:val="24"/>
          <w:szCs w:val="24"/>
          <w:highlight w:val="white"/>
        </w:rPr>
        <w:t>естественно-научной</w:t>
      </w:r>
      <w:proofErr w:type="gramEnd"/>
      <w:r w:rsidRPr="002C4EE0">
        <w:rPr>
          <w:rFonts w:ascii="Arial" w:eastAsia="OfficinaSansBookC" w:hAnsi="Arial" w:cs="Arial"/>
          <w:sz w:val="24"/>
          <w:szCs w:val="24"/>
          <w:highlight w:val="white"/>
        </w:rPr>
        <w:t xml:space="preserve"> картины мира как основы принятия решений в жизненных и производственных ситуациях, ответственного поведения в природной среде.</w:t>
      </w:r>
    </w:p>
    <w:p w:rsidR="00134656" w:rsidRPr="002C4EE0" w:rsidRDefault="00134656" w:rsidP="0013465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6"/>
        <w:jc w:val="both"/>
        <w:rPr>
          <w:rFonts w:ascii="Arial" w:eastAsia="OfficinaSansBookC" w:hAnsi="Arial" w:cs="Arial"/>
          <w:b/>
          <w:sz w:val="24"/>
          <w:szCs w:val="24"/>
          <w:highlight w:val="white"/>
        </w:rPr>
      </w:pPr>
      <w:r w:rsidRPr="002C4EE0">
        <w:rPr>
          <w:rFonts w:ascii="Arial" w:eastAsia="OfficinaSansBookC" w:hAnsi="Arial" w:cs="Arial"/>
          <w:b/>
          <w:sz w:val="24"/>
          <w:szCs w:val="24"/>
        </w:rPr>
        <w:t>Задачи дисциплины:</w:t>
      </w:r>
    </w:p>
    <w:p w:rsidR="00134656" w:rsidRPr="002C4EE0" w:rsidRDefault="00134656" w:rsidP="0013465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6"/>
        <w:jc w:val="both"/>
        <w:rPr>
          <w:rFonts w:ascii="Arial" w:eastAsia="OfficinaSansBookC" w:hAnsi="Arial" w:cs="Arial"/>
          <w:sz w:val="24"/>
          <w:szCs w:val="24"/>
        </w:rPr>
      </w:pPr>
      <w:r w:rsidRPr="002C4EE0">
        <w:rPr>
          <w:rFonts w:ascii="Arial" w:eastAsia="OfficinaSansBookC" w:hAnsi="Arial" w:cs="Arial"/>
          <w:sz w:val="24"/>
          <w:szCs w:val="24"/>
        </w:rPr>
        <w:t>1) сформировать понимание закономерностей протекания химических процессов и явлений в окружающей среде, целостной научной картины мира, взаимосвязи и взаимозависимости естественных наук;</w:t>
      </w:r>
    </w:p>
    <w:p w:rsidR="00134656" w:rsidRPr="002C4EE0" w:rsidRDefault="00134656" w:rsidP="00134656">
      <w:pPr>
        <w:shd w:val="clear" w:color="auto" w:fill="FFFFFF"/>
        <w:spacing w:after="0"/>
        <w:ind w:firstLine="566"/>
        <w:jc w:val="both"/>
        <w:rPr>
          <w:rFonts w:ascii="Arial" w:eastAsia="OfficinaSansBookC" w:hAnsi="Arial" w:cs="Arial"/>
          <w:sz w:val="24"/>
          <w:szCs w:val="24"/>
        </w:rPr>
      </w:pPr>
      <w:r w:rsidRPr="002C4EE0">
        <w:rPr>
          <w:rFonts w:ascii="Arial" w:eastAsia="OfficinaSansBookC" w:hAnsi="Arial" w:cs="Arial"/>
          <w:sz w:val="24"/>
          <w:szCs w:val="24"/>
        </w:rPr>
        <w:t>2) развить умения составлять формулы неорганических и органических веществ, уравнения химических реакций, объяснять их смысл, интерпретировать результаты химических экспериментов,</w:t>
      </w:r>
    </w:p>
    <w:p w:rsidR="00134656" w:rsidRPr="002C4EE0" w:rsidRDefault="00134656" w:rsidP="00134656">
      <w:pPr>
        <w:shd w:val="clear" w:color="auto" w:fill="FFFFFF"/>
        <w:spacing w:after="0"/>
        <w:ind w:firstLine="566"/>
        <w:jc w:val="both"/>
        <w:rPr>
          <w:rFonts w:ascii="Arial" w:eastAsia="OfficinaSansBookC" w:hAnsi="Arial" w:cs="Arial"/>
          <w:sz w:val="24"/>
          <w:szCs w:val="24"/>
        </w:rPr>
      </w:pPr>
      <w:r>
        <w:rPr>
          <w:rFonts w:ascii="Arial" w:eastAsia="OfficinaSansBookC" w:hAnsi="Arial" w:cs="Arial"/>
          <w:sz w:val="24"/>
          <w:szCs w:val="24"/>
        </w:rPr>
        <w:t>3)</w:t>
      </w:r>
      <w:r w:rsidRPr="002C4EE0">
        <w:rPr>
          <w:rFonts w:ascii="Arial" w:eastAsia="OfficinaSansBookC" w:hAnsi="Arial" w:cs="Arial"/>
          <w:sz w:val="24"/>
          <w:szCs w:val="24"/>
        </w:rPr>
        <w:t>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w:t>
      </w:r>
    </w:p>
    <w:p w:rsidR="00134656" w:rsidRPr="002C4EE0" w:rsidRDefault="00134656" w:rsidP="00134656">
      <w:pPr>
        <w:shd w:val="clear" w:color="auto" w:fill="FFFFFF"/>
        <w:spacing w:after="0"/>
        <w:ind w:firstLine="566"/>
        <w:jc w:val="both"/>
        <w:rPr>
          <w:rFonts w:ascii="Arial" w:eastAsia="OfficinaSansBookC" w:hAnsi="Arial" w:cs="Arial"/>
          <w:sz w:val="24"/>
          <w:szCs w:val="24"/>
        </w:rPr>
      </w:pPr>
      <w:r>
        <w:rPr>
          <w:rFonts w:ascii="Arial" w:eastAsia="OfficinaSansBookC" w:hAnsi="Arial" w:cs="Arial"/>
          <w:sz w:val="24"/>
          <w:szCs w:val="24"/>
        </w:rPr>
        <w:t>4)</w:t>
      </w:r>
      <w:r w:rsidRPr="002C4EE0">
        <w:rPr>
          <w:rFonts w:ascii="Arial" w:eastAsia="OfficinaSansBookC" w:hAnsi="Arial" w:cs="Arial"/>
          <w:sz w:val="24"/>
          <w:szCs w:val="24"/>
        </w:rPr>
        <w:t>развить умения</w:t>
      </w:r>
      <w:r w:rsidRPr="002C4EE0">
        <w:rPr>
          <w:rFonts w:ascii="Arial" w:eastAsia="OfficinaSansBookC" w:hAnsi="Arial" w:cs="Arial"/>
          <w:sz w:val="24"/>
          <w:szCs w:val="24"/>
          <w:highlight w:val="white"/>
        </w:rPr>
        <w:t xml:space="preserve"> использовать </w:t>
      </w:r>
      <w:r w:rsidRPr="002C4EE0">
        <w:rPr>
          <w:rFonts w:ascii="Arial" w:eastAsia="OfficinaSansBookC" w:hAnsi="Arial" w:cs="Arial"/>
          <w:sz w:val="24"/>
          <w:szCs w:val="24"/>
        </w:rPr>
        <w:t>информацию химического характера из различных источников;</w:t>
      </w:r>
    </w:p>
    <w:p w:rsidR="00134656" w:rsidRPr="002C4EE0" w:rsidRDefault="00134656" w:rsidP="00134656">
      <w:pPr>
        <w:shd w:val="clear" w:color="auto" w:fill="FFFFFF"/>
        <w:spacing w:after="0"/>
        <w:ind w:firstLine="566"/>
        <w:jc w:val="both"/>
        <w:rPr>
          <w:rFonts w:ascii="Arial" w:eastAsia="OfficinaSansBookC" w:hAnsi="Arial" w:cs="Arial"/>
          <w:sz w:val="24"/>
          <w:szCs w:val="24"/>
          <w:highlight w:val="white"/>
        </w:rPr>
      </w:pPr>
      <w:r w:rsidRPr="002C4EE0">
        <w:rPr>
          <w:rFonts w:ascii="Arial" w:eastAsia="OfficinaSansBookC" w:hAnsi="Arial" w:cs="Arial"/>
          <w:sz w:val="24"/>
          <w:szCs w:val="24"/>
        </w:rPr>
        <w:t xml:space="preserve">5) сформировать умения прогнозировать последствия </w:t>
      </w:r>
      <w:r w:rsidRPr="002C4EE0">
        <w:rPr>
          <w:rFonts w:ascii="Arial" w:eastAsia="OfficinaSansBookC" w:hAnsi="Arial" w:cs="Arial"/>
          <w:sz w:val="24"/>
          <w:szCs w:val="24"/>
          <w:highlight w:val="white"/>
        </w:rPr>
        <w:t xml:space="preserve">своей деятельности и </w:t>
      </w:r>
      <w:r w:rsidRPr="002C4EE0">
        <w:rPr>
          <w:rFonts w:ascii="Arial" w:eastAsia="OfficinaSansBookC" w:hAnsi="Arial" w:cs="Arial"/>
          <w:sz w:val="24"/>
          <w:szCs w:val="24"/>
        </w:rPr>
        <w:t>химических природных, бытовых и производственных процессов</w:t>
      </w:r>
      <w:r w:rsidRPr="002C4EE0">
        <w:rPr>
          <w:rFonts w:ascii="Arial" w:eastAsia="OfficinaSansBookC" w:hAnsi="Arial" w:cs="Arial"/>
          <w:sz w:val="24"/>
          <w:szCs w:val="24"/>
          <w:highlight w:val="white"/>
        </w:rPr>
        <w:t xml:space="preserve">; </w:t>
      </w:r>
    </w:p>
    <w:p w:rsidR="00134656" w:rsidRPr="002C4EE0" w:rsidRDefault="00134656" w:rsidP="00134656">
      <w:pPr>
        <w:shd w:val="clear" w:color="auto" w:fill="FFFFFF"/>
        <w:spacing w:after="0"/>
        <w:ind w:firstLine="566"/>
        <w:jc w:val="both"/>
        <w:rPr>
          <w:rFonts w:ascii="Arial" w:eastAsia="OfficinaSansBookC" w:hAnsi="Arial" w:cs="Arial"/>
          <w:sz w:val="24"/>
          <w:szCs w:val="24"/>
        </w:rPr>
      </w:pPr>
      <w:r w:rsidRPr="002C4EE0">
        <w:rPr>
          <w:rFonts w:ascii="Arial" w:eastAsia="OfficinaSansBookC" w:hAnsi="Arial" w:cs="Arial"/>
          <w:sz w:val="24"/>
          <w:szCs w:val="24"/>
        </w:rPr>
        <w:t>6) сформировать понимание значимости достижений химической науки и технологий для развития социальной и производственной сфер.</w:t>
      </w:r>
    </w:p>
    <w:p w:rsidR="00134656" w:rsidRPr="002C4EE0" w:rsidRDefault="00134656" w:rsidP="00134656">
      <w:pPr>
        <w:spacing w:after="0"/>
        <w:ind w:firstLine="709"/>
        <w:jc w:val="both"/>
        <w:rPr>
          <w:rFonts w:ascii="Arial" w:eastAsia="OfficinaSansBookC" w:hAnsi="Arial" w:cs="Arial"/>
          <w:b/>
          <w:sz w:val="24"/>
          <w:szCs w:val="24"/>
        </w:rPr>
      </w:pPr>
    </w:p>
    <w:p w:rsidR="00134656" w:rsidRPr="002C4EE0" w:rsidRDefault="00134656" w:rsidP="00134656">
      <w:pPr>
        <w:spacing w:after="0"/>
        <w:ind w:firstLine="567"/>
        <w:jc w:val="both"/>
        <w:rPr>
          <w:rFonts w:ascii="Arial" w:eastAsia="OfficinaSansBookC" w:hAnsi="Arial" w:cs="Arial"/>
          <w:b/>
          <w:sz w:val="24"/>
          <w:szCs w:val="24"/>
        </w:rPr>
      </w:pPr>
    </w:p>
    <w:p w:rsidR="00134656" w:rsidRPr="002C4EE0" w:rsidRDefault="00134656" w:rsidP="00134656">
      <w:pPr>
        <w:spacing w:after="0"/>
        <w:ind w:firstLine="567"/>
        <w:jc w:val="both"/>
        <w:rPr>
          <w:rFonts w:ascii="Arial" w:eastAsia="OfficinaSansBookC" w:hAnsi="Arial" w:cs="Arial"/>
          <w:b/>
          <w:sz w:val="24"/>
          <w:szCs w:val="24"/>
        </w:rPr>
      </w:pPr>
    </w:p>
    <w:p w:rsidR="00134656" w:rsidRPr="002C4EE0" w:rsidRDefault="00134656" w:rsidP="00134656">
      <w:pPr>
        <w:spacing w:after="0"/>
        <w:ind w:firstLine="567"/>
        <w:jc w:val="both"/>
        <w:rPr>
          <w:rFonts w:ascii="Arial" w:eastAsia="OfficinaSansBookC" w:hAnsi="Arial" w:cs="Arial"/>
          <w:b/>
          <w:sz w:val="24"/>
          <w:szCs w:val="24"/>
        </w:rPr>
      </w:pPr>
    </w:p>
    <w:p w:rsidR="002C4EE0" w:rsidRPr="002C4EE0" w:rsidRDefault="002C4EE0" w:rsidP="002C4EE0">
      <w:pPr>
        <w:spacing w:after="0"/>
        <w:ind w:firstLine="567"/>
        <w:jc w:val="both"/>
        <w:rPr>
          <w:rFonts w:ascii="Arial" w:eastAsia="OfficinaSansBookC" w:hAnsi="Arial" w:cs="Arial"/>
          <w:b/>
          <w:sz w:val="24"/>
          <w:szCs w:val="24"/>
        </w:rPr>
      </w:pPr>
    </w:p>
    <w:p w:rsidR="002C4EE0" w:rsidRPr="002C4EE0" w:rsidRDefault="002C4EE0" w:rsidP="002C4EE0">
      <w:pPr>
        <w:spacing w:after="0"/>
        <w:ind w:firstLine="567"/>
        <w:jc w:val="both"/>
        <w:rPr>
          <w:rFonts w:ascii="Arial" w:eastAsia="OfficinaSansBookC" w:hAnsi="Arial" w:cs="Arial"/>
          <w:b/>
          <w:sz w:val="24"/>
          <w:szCs w:val="24"/>
        </w:rPr>
      </w:pPr>
    </w:p>
    <w:p w:rsidR="002C4EE0" w:rsidRPr="002C4EE0" w:rsidRDefault="002C4EE0" w:rsidP="002C4EE0">
      <w:pPr>
        <w:spacing w:after="0"/>
        <w:ind w:firstLine="567"/>
        <w:jc w:val="both"/>
        <w:rPr>
          <w:rFonts w:ascii="Arial" w:eastAsia="OfficinaSansBookC" w:hAnsi="Arial" w:cs="Arial"/>
          <w:b/>
          <w:sz w:val="24"/>
          <w:szCs w:val="24"/>
        </w:rPr>
      </w:pPr>
    </w:p>
    <w:p w:rsidR="002C4EE0" w:rsidRPr="002C4EE0" w:rsidRDefault="002C4EE0" w:rsidP="002C4EE0">
      <w:pPr>
        <w:spacing w:after="0"/>
        <w:ind w:firstLine="567"/>
        <w:jc w:val="both"/>
        <w:rPr>
          <w:rFonts w:ascii="Arial" w:eastAsia="OfficinaSansBookC" w:hAnsi="Arial" w:cs="Arial"/>
          <w:b/>
          <w:sz w:val="24"/>
          <w:szCs w:val="24"/>
        </w:rPr>
      </w:pPr>
    </w:p>
    <w:p w:rsidR="002C4EE0" w:rsidRDefault="002C4EE0" w:rsidP="002C4EE0">
      <w:pPr>
        <w:spacing w:after="0"/>
        <w:rPr>
          <w:rFonts w:ascii="OfficinaSansBookC" w:eastAsia="OfficinaSansBookC" w:hAnsi="OfficinaSansBookC" w:cs="OfficinaSansBookC"/>
          <w:b/>
          <w:sz w:val="28"/>
          <w:szCs w:val="28"/>
        </w:rPr>
        <w:sectPr w:rsidR="002C4EE0">
          <w:pgSz w:w="11906" w:h="16838"/>
          <w:pgMar w:top="1134" w:right="850" w:bottom="851" w:left="1275" w:header="708" w:footer="708" w:gutter="0"/>
          <w:pgNumType w:start="1"/>
          <w:cols w:space="720"/>
        </w:sectPr>
      </w:pPr>
    </w:p>
    <w:p w:rsidR="00134656" w:rsidRPr="00377A6C" w:rsidRDefault="00134656" w:rsidP="00134656">
      <w:pPr>
        <w:spacing w:after="0" w:line="360" w:lineRule="auto"/>
        <w:ind w:firstLine="567"/>
        <w:jc w:val="both"/>
        <w:rPr>
          <w:rFonts w:ascii="Arial" w:eastAsia="OfficinaSansBookC" w:hAnsi="Arial" w:cs="Arial"/>
          <w:b/>
          <w:sz w:val="20"/>
          <w:szCs w:val="20"/>
        </w:rPr>
      </w:pPr>
      <w:bookmarkStart w:id="5" w:name="_Toc129698916"/>
      <w:r w:rsidRPr="00377A6C">
        <w:rPr>
          <w:rFonts w:ascii="Arial" w:eastAsia="OfficinaSansBookC" w:hAnsi="Arial" w:cs="Arial"/>
          <w:b/>
          <w:sz w:val="20"/>
          <w:szCs w:val="20"/>
        </w:rPr>
        <w:lastRenderedPageBreak/>
        <w:t>1.2.2. Планируемые результаты освоения общеобразовательной дисциплины в соответствии с ФГОС СПО и на основе ФГОС СОО</w:t>
      </w:r>
    </w:p>
    <w:tbl>
      <w:tblPr>
        <w:tblW w:w="146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5160"/>
        <w:gridCol w:w="7695"/>
      </w:tblGrid>
      <w:tr w:rsidR="00134656" w:rsidRPr="00377A6C" w:rsidTr="00DB070C">
        <w:trPr>
          <w:cantSplit/>
          <w:trHeight w:val="270"/>
        </w:trPr>
        <w:tc>
          <w:tcPr>
            <w:tcW w:w="1755" w:type="dxa"/>
            <w:vMerge w:val="restart"/>
            <w:tcBorders>
              <w:top w:val="single" w:sz="4" w:space="0" w:color="000000"/>
              <w:left w:val="single" w:sz="4" w:space="0" w:color="000000"/>
              <w:bottom w:val="single" w:sz="4" w:space="0" w:color="000000"/>
              <w:right w:val="single" w:sz="4" w:space="0" w:color="000000"/>
            </w:tcBorders>
            <w:vAlign w:val="center"/>
            <w:hideMark/>
          </w:tcPr>
          <w:p w:rsidR="00134656" w:rsidRPr="00377A6C" w:rsidRDefault="00134656" w:rsidP="00DB070C">
            <w:pPr>
              <w:spacing w:after="0" w:line="240" w:lineRule="auto"/>
              <w:jc w:val="center"/>
              <w:rPr>
                <w:rFonts w:ascii="Arial" w:eastAsia="OfficinaSansBookC" w:hAnsi="Arial" w:cs="Arial"/>
                <w:b/>
                <w:sz w:val="20"/>
                <w:szCs w:val="20"/>
              </w:rPr>
            </w:pPr>
            <w:r w:rsidRPr="00377A6C">
              <w:rPr>
                <w:rFonts w:ascii="Arial" w:eastAsia="OfficinaSansBookC" w:hAnsi="Arial" w:cs="Arial"/>
                <w:b/>
                <w:sz w:val="20"/>
                <w:szCs w:val="20"/>
              </w:rPr>
              <w:t>Код и наименование формируемых компетенций</w:t>
            </w:r>
            <w:bookmarkStart w:id="6" w:name="_heading=h.30j0zll"/>
            <w:bookmarkEnd w:id="6"/>
          </w:p>
        </w:tc>
        <w:tc>
          <w:tcPr>
            <w:tcW w:w="12855" w:type="dxa"/>
            <w:gridSpan w:val="2"/>
            <w:tcBorders>
              <w:top w:val="single" w:sz="4" w:space="0" w:color="000000"/>
              <w:left w:val="single" w:sz="4" w:space="0" w:color="000000"/>
              <w:bottom w:val="single" w:sz="4" w:space="0" w:color="000000"/>
              <w:right w:val="single" w:sz="4" w:space="0" w:color="000000"/>
            </w:tcBorders>
            <w:vAlign w:val="center"/>
            <w:hideMark/>
          </w:tcPr>
          <w:p w:rsidR="00134656" w:rsidRPr="00377A6C" w:rsidRDefault="00134656" w:rsidP="00DB070C">
            <w:pPr>
              <w:spacing w:after="0" w:line="240" w:lineRule="auto"/>
              <w:jc w:val="center"/>
              <w:rPr>
                <w:rFonts w:ascii="Arial" w:eastAsia="OfficinaSansBookC" w:hAnsi="Arial" w:cs="Arial"/>
                <w:b/>
                <w:sz w:val="20"/>
                <w:szCs w:val="20"/>
              </w:rPr>
            </w:pPr>
            <w:r w:rsidRPr="00377A6C">
              <w:rPr>
                <w:rFonts w:ascii="Arial" w:eastAsia="OfficinaSansBookC" w:hAnsi="Arial" w:cs="Arial"/>
                <w:b/>
                <w:sz w:val="20"/>
                <w:szCs w:val="20"/>
              </w:rPr>
              <w:t>Планируемые результаты освоения дисциплины</w:t>
            </w:r>
          </w:p>
        </w:tc>
      </w:tr>
      <w:tr w:rsidR="00134656" w:rsidRPr="00377A6C" w:rsidTr="00DB070C">
        <w:trPr>
          <w:cantSplit/>
          <w:trHeight w:val="563"/>
        </w:trPr>
        <w:tc>
          <w:tcPr>
            <w:tcW w:w="1755" w:type="dxa"/>
            <w:vMerge/>
            <w:tcBorders>
              <w:top w:val="single" w:sz="4" w:space="0" w:color="000000"/>
              <w:left w:val="single" w:sz="4" w:space="0" w:color="000000"/>
              <w:bottom w:val="single" w:sz="4" w:space="0" w:color="000000"/>
              <w:right w:val="single" w:sz="4" w:space="0" w:color="000000"/>
            </w:tcBorders>
            <w:vAlign w:val="center"/>
            <w:hideMark/>
          </w:tcPr>
          <w:p w:rsidR="00134656" w:rsidRPr="00377A6C" w:rsidRDefault="00134656" w:rsidP="00DB070C">
            <w:pPr>
              <w:spacing w:after="0" w:line="240" w:lineRule="auto"/>
              <w:rPr>
                <w:rFonts w:ascii="Arial" w:eastAsia="OfficinaSansBookC" w:hAnsi="Arial" w:cs="Arial"/>
                <w:b/>
                <w:sz w:val="20"/>
                <w:szCs w:val="20"/>
              </w:rPr>
            </w:pPr>
          </w:p>
        </w:tc>
        <w:tc>
          <w:tcPr>
            <w:tcW w:w="5160" w:type="dxa"/>
            <w:tcBorders>
              <w:top w:val="single" w:sz="4" w:space="0" w:color="000000"/>
              <w:left w:val="single" w:sz="4" w:space="0" w:color="000000"/>
              <w:bottom w:val="single" w:sz="4" w:space="0" w:color="000000"/>
              <w:right w:val="single" w:sz="4" w:space="0" w:color="000000"/>
            </w:tcBorders>
            <w:vAlign w:val="center"/>
            <w:hideMark/>
          </w:tcPr>
          <w:p w:rsidR="00134656" w:rsidRPr="00377A6C" w:rsidRDefault="00134656" w:rsidP="00DB070C">
            <w:pPr>
              <w:spacing w:after="0" w:line="240" w:lineRule="auto"/>
              <w:jc w:val="center"/>
              <w:rPr>
                <w:rFonts w:ascii="Arial" w:eastAsia="OfficinaSansBookC" w:hAnsi="Arial" w:cs="Arial"/>
                <w:b/>
                <w:sz w:val="20"/>
                <w:szCs w:val="20"/>
              </w:rPr>
            </w:pPr>
            <w:r w:rsidRPr="00377A6C">
              <w:rPr>
                <w:rFonts w:ascii="Arial" w:eastAsia="OfficinaSansBookC" w:hAnsi="Arial" w:cs="Arial"/>
                <w:b/>
                <w:sz w:val="20"/>
                <w:szCs w:val="20"/>
              </w:rPr>
              <w:t>Общие</w:t>
            </w:r>
            <w:r w:rsidRPr="00377A6C">
              <w:rPr>
                <w:rFonts w:ascii="Arial" w:eastAsia="OfficinaSansBookC" w:hAnsi="Arial" w:cs="Arial"/>
                <w:b/>
                <w:sz w:val="20"/>
                <w:szCs w:val="20"/>
                <w:vertAlign w:val="superscript"/>
              </w:rPr>
              <w:footnoteReference w:id="1"/>
            </w:r>
          </w:p>
        </w:tc>
        <w:tc>
          <w:tcPr>
            <w:tcW w:w="7695" w:type="dxa"/>
            <w:tcBorders>
              <w:top w:val="single" w:sz="4" w:space="0" w:color="000000"/>
              <w:left w:val="single" w:sz="4" w:space="0" w:color="000000"/>
              <w:bottom w:val="single" w:sz="4" w:space="0" w:color="000000"/>
              <w:right w:val="single" w:sz="4" w:space="0" w:color="000000"/>
            </w:tcBorders>
            <w:vAlign w:val="center"/>
            <w:hideMark/>
          </w:tcPr>
          <w:p w:rsidR="00134656" w:rsidRPr="00377A6C" w:rsidRDefault="00134656" w:rsidP="00DB070C">
            <w:pPr>
              <w:spacing w:after="0" w:line="240" w:lineRule="auto"/>
              <w:jc w:val="center"/>
              <w:rPr>
                <w:rFonts w:ascii="Arial" w:eastAsia="OfficinaSansBookC" w:hAnsi="Arial" w:cs="Arial"/>
                <w:b/>
                <w:sz w:val="20"/>
                <w:szCs w:val="20"/>
              </w:rPr>
            </w:pPr>
            <w:r w:rsidRPr="00377A6C">
              <w:rPr>
                <w:rFonts w:ascii="Arial" w:eastAsia="OfficinaSansBookC" w:hAnsi="Arial" w:cs="Arial"/>
                <w:b/>
                <w:sz w:val="20"/>
                <w:szCs w:val="20"/>
              </w:rPr>
              <w:t>Дисциплинарные</w:t>
            </w:r>
            <w:r w:rsidRPr="00377A6C">
              <w:rPr>
                <w:rFonts w:ascii="Arial" w:eastAsia="OfficinaSansBookC" w:hAnsi="Arial" w:cs="Arial"/>
                <w:b/>
                <w:sz w:val="20"/>
                <w:szCs w:val="20"/>
                <w:vertAlign w:val="superscript"/>
              </w:rPr>
              <w:footnoteReference w:id="2"/>
            </w:r>
          </w:p>
        </w:tc>
      </w:tr>
      <w:tr w:rsidR="00134656" w:rsidRPr="00377A6C" w:rsidTr="00DB070C">
        <w:trPr>
          <w:trHeight w:val="674"/>
        </w:trPr>
        <w:tc>
          <w:tcPr>
            <w:tcW w:w="1755"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spacing w:after="0" w:line="240" w:lineRule="auto"/>
              <w:rPr>
                <w:rFonts w:ascii="Arial" w:eastAsia="OfficinaSansBookC" w:hAnsi="Arial" w:cs="Arial"/>
                <w:sz w:val="20"/>
                <w:szCs w:val="20"/>
              </w:rPr>
            </w:pPr>
            <w:proofErr w:type="gramStart"/>
            <w:r w:rsidRPr="00377A6C">
              <w:rPr>
                <w:rFonts w:ascii="Arial" w:eastAsia="OfficinaSansBookC" w:hAnsi="Arial" w:cs="Arial"/>
                <w:sz w:val="20"/>
                <w:szCs w:val="20"/>
              </w:rPr>
              <w:t>ОК</w:t>
            </w:r>
            <w:proofErr w:type="gramEnd"/>
            <w:r w:rsidRPr="00377A6C">
              <w:rPr>
                <w:rFonts w:ascii="Arial" w:eastAsia="OfficinaSansBookC" w:hAnsi="Arial" w:cs="Arial"/>
                <w:sz w:val="20"/>
                <w:szCs w:val="20"/>
              </w:rPr>
              <w:t xml:space="preserve"> 01. Выбирать способы решения задач профессиональной деятельности применительно к различным контекстам</w:t>
            </w:r>
          </w:p>
        </w:tc>
        <w:tc>
          <w:tcPr>
            <w:tcW w:w="5160"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spacing w:after="0" w:line="240" w:lineRule="auto"/>
              <w:jc w:val="both"/>
              <w:rPr>
                <w:rFonts w:ascii="Arial" w:eastAsia="OfficinaSansBookC" w:hAnsi="Arial" w:cs="Arial"/>
                <w:b/>
                <w:sz w:val="20"/>
                <w:szCs w:val="20"/>
                <w:highlight w:val="white"/>
              </w:rPr>
            </w:pPr>
            <w:r w:rsidRPr="00377A6C">
              <w:rPr>
                <w:rFonts w:ascii="Arial" w:eastAsia="OfficinaSansBookC" w:hAnsi="Arial" w:cs="Arial"/>
                <w:b/>
                <w:sz w:val="20"/>
                <w:szCs w:val="20"/>
                <w:highlight w:val="white"/>
              </w:rPr>
              <w:t>В части трудового воспитания:</w:t>
            </w:r>
          </w:p>
          <w:p w:rsidR="00134656" w:rsidRPr="00377A6C" w:rsidRDefault="00134656" w:rsidP="00DB070C">
            <w:pPr>
              <w:spacing w:after="0" w:line="240" w:lineRule="auto"/>
              <w:jc w:val="both"/>
              <w:rPr>
                <w:rFonts w:ascii="Arial" w:eastAsia="OfficinaSansBookC" w:hAnsi="Arial" w:cs="Arial"/>
                <w:b/>
                <w:sz w:val="20"/>
                <w:szCs w:val="20"/>
              </w:rPr>
            </w:pPr>
            <w:r w:rsidRPr="00377A6C">
              <w:rPr>
                <w:rFonts w:ascii="Arial" w:eastAsia="OfficinaSansBookC" w:hAnsi="Arial" w:cs="Arial"/>
                <w:sz w:val="20"/>
                <w:szCs w:val="20"/>
                <w:highlight w:val="white"/>
              </w:rPr>
              <w:t>- готовность к труду, осознание ценности мастерства, трудолюбие;</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34656" w:rsidRPr="00377A6C" w:rsidRDefault="00134656" w:rsidP="00DB070C">
            <w:pPr>
              <w:spacing w:after="0" w:line="240" w:lineRule="auto"/>
              <w:jc w:val="both"/>
              <w:rPr>
                <w:rFonts w:ascii="Arial" w:eastAsia="OfficinaSansBookC" w:hAnsi="Arial" w:cs="Arial"/>
                <w:strike/>
                <w:sz w:val="20"/>
                <w:szCs w:val="20"/>
                <w:highlight w:val="white"/>
              </w:rPr>
            </w:pPr>
            <w:r w:rsidRPr="00377A6C">
              <w:rPr>
                <w:rFonts w:ascii="Arial" w:eastAsia="OfficinaSansBookC" w:hAnsi="Arial" w:cs="Arial"/>
                <w:sz w:val="20"/>
                <w:szCs w:val="20"/>
                <w:highlight w:val="white"/>
              </w:rPr>
              <w:t>- интерес к различным сферам профессиональной деятельности</w:t>
            </w:r>
            <w:r w:rsidRPr="00377A6C">
              <w:rPr>
                <w:rFonts w:ascii="Arial" w:eastAsia="OfficinaSansBookC" w:hAnsi="Arial" w:cs="Arial"/>
                <w:b/>
                <w:sz w:val="20"/>
                <w:szCs w:val="20"/>
                <w:highlight w:val="white"/>
              </w:rPr>
              <w:t>,</w:t>
            </w:r>
          </w:p>
          <w:p w:rsidR="00134656" w:rsidRPr="00377A6C" w:rsidRDefault="00134656" w:rsidP="00DB070C">
            <w:pPr>
              <w:spacing w:after="0" w:line="240" w:lineRule="auto"/>
              <w:jc w:val="both"/>
              <w:rPr>
                <w:rFonts w:ascii="Arial" w:eastAsia="OfficinaSansBookC" w:hAnsi="Arial" w:cs="Arial"/>
                <w:b/>
                <w:color w:val="808080"/>
                <w:sz w:val="20"/>
                <w:szCs w:val="20"/>
                <w:highlight w:val="white"/>
              </w:rPr>
            </w:pPr>
            <w:r w:rsidRPr="00377A6C">
              <w:rPr>
                <w:rFonts w:ascii="Arial" w:eastAsia="OfficinaSansBookC" w:hAnsi="Arial" w:cs="Arial"/>
                <w:b/>
                <w:sz w:val="20"/>
                <w:szCs w:val="20"/>
                <w:highlight w:val="white"/>
              </w:rPr>
              <w:t>Овладение универсальными учебными познавательными действиями:</w:t>
            </w:r>
          </w:p>
          <w:p w:rsidR="00134656" w:rsidRPr="00377A6C" w:rsidRDefault="00134656" w:rsidP="00DB070C">
            <w:pPr>
              <w:spacing w:after="0" w:line="240" w:lineRule="auto"/>
              <w:jc w:val="both"/>
              <w:rPr>
                <w:rFonts w:ascii="Arial" w:eastAsia="OfficinaSansBookC" w:hAnsi="Arial" w:cs="Arial"/>
                <w:sz w:val="20"/>
                <w:szCs w:val="20"/>
                <w:highlight w:val="white"/>
              </w:rPr>
            </w:pPr>
            <w:r w:rsidRPr="00377A6C">
              <w:rPr>
                <w:rFonts w:ascii="Arial" w:eastAsia="OfficinaSansBookC" w:hAnsi="Arial" w:cs="Arial"/>
                <w:b/>
                <w:color w:val="808080"/>
                <w:sz w:val="20"/>
                <w:szCs w:val="20"/>
                <w:highlight w:val="white"/>
              </w:rPr>
              <w:t xml:space="preserve"> а) </w:t>
            </w:r>
            <w:r w:rsidRPr="00377A6C">
              <w:rPr>
                <w:rFonts w:ascii="Arial" w:eastAsia="OfficinaSansBookC" w:hAnsi="Arial" w:cs="Arial"/>
                <w:b/>
                <w:sz w:val="20"/>
                <w:szCs w:val="20"/>
                <w:highlight w:val="white"/>
              </w:rPr>
              <w:t>базовые логические действия</w:t>
            </w:r>
            <w:r w:rsidRPr="00377A6C">
              <w:rPr>
                <w:rFonts w:ascii="Arial" w:eastAsia="OfficinaSansBookC" w:hAnsi="Arial" w:cs="Arial"/>
                <w:sz w:val="20"/>
                <w:szCs w:val="20"/>
                <w:highlight w:val="white"/>
              </w:rPr>
              <w:t>:</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highlight w:val="white"/>
              </w:rPr>
              <w:t>- самостоятельно формулировать и актуализировать проблему, рассматривать ее всесторонне</w:t>
            </w:r>
            <w:r w:rsidRPr="00377A6C">
              <w:rPr>
                <w:rFonts w:ascii="Arial" w:eastAsia="OfficinaSansBookC" w:hAnsi="Arial" w:cs="Arial"/>
                <w:b/>
                <w:sz w:val="20"/>
                <w:szCs w:val="20"/>
                <w:highlight w:val="white"/>
              </w:rPr>
              <w:t xml:space="preserve">; </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xml:space="preserve">- устанавливать существенный признак или основания для сравнения, классификации и обобщения; </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определять цели деятельности, задавать параметры и критерии их достижения;</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xml:space="preserve">- выявлять закономерности и противоречия в рассматриваемых явлениях; </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вносить коррективы в деятельность, оценивать соответствие результатов целям, оценивать риски последствий деятельности;</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развивать креативное мышление при решении жизненных проблем</w:t>
            </w:r>
          </w:p>
          <w:p w:rsidR="00134656" w:rsidRPr="00377A6C" w:rsidRDefault="00134656" w:rsidP="00DB070C">
            <w:pPr>
              <w:spacing w:after="0" w:line="240" w:lineRule="auto"/>
              <w:jc w:val="both"/>
              <w:rPr>
                <w:rFonts w:ascii="Arial" w:eastAsia="OfficinaSansBookC" w:hAnsi="Arial" w:cs="Arial"/>
                <w:b/>
                <w:sz w:val="20"/>
                <w:szCs w:val="20"/>
                <w:highlight w:val="white"/>
              </w:rPr>
            </w:pPr>
            <w:r w:rsidRPr="00377A6C">
              <w:rPr>
                <w:rFonts w:ascii="Arial" w:eastAsia="OfficinaSansBookC" w:hAnsi="Arial" w:cs="Arial"/>
                <w:b/>
                <w:color w:val="808080"/>
                <w:sz w:val="20"/>
                <w:szCs w:val="20"/>
                <w:highlight w:val="white"/>
              </w:rPr>
              <w:t>б)</w:t>
            </w:r>
            <w:r w:rsidRPr="00377A6C">
              <w:rPr>
                <w:rFonts w:ascii="Arial" w:eastAsia="OfficinaSansBookC" w:hAnsi="Arial" w:cs="Arial"/>
                <w:b/>
                <w:sz w:val="20"/>
                <w:szCs w:val="20"/>
                <w:highlight w:val="white"/>
              </w:rPr>
              <w:t> базовые исследовательские действия:</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владеть навыками учебно-исследовательской и проектной деятельности, навыками разрешения проблем;</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xml:space="preserve">- выявлять причинно-следственные связи и </w:t>
            </w:r>
            <w:r w:rsidRPr="00377A6C">
              <w:rPr>
                <w:rFonts w:ascii="Arial" w:eastAsia="OfficinaSansBookC" w:hAnsi="Arial" w:cs="Arial"/>
                <w:sz w:val="20"/>
                <w:szCs w:val="20"/>
              </w:rPr>
              <w:lastRenderedPageBreak/>
              <w:t>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134656" w:rsidRPr="00377A6C" w:rsidRDefault="00134656" w:rsidP="00DB070C">
            <w:pPr>
              <w:shd w:val="clear" w:color="auto" w:fill="FFFFFF"/>
              <w:spacing w:after="0" w:line="240" w:lineRule="auto"/>
              <w:jc w:val="both"/>
              <w:rPr>
                <w:rFonts w:ascii="Arial" w:eastAsia="OfficinaSansBookC" w:hAnsi="Arial" w:cs="Arial"/>
                <w:b/>
                <w:sz w:val="20"/>
                <w:szCs w:val="20"/>
              </w:rPr>
            </w:pPr>
            <w:r w:rsidRPr="00377A6C">
              <w:rPr>
                <w:rFonts w:ascii="Arial" w:eastAsia="OfficinaSansBookC" w:hAnsi="Arial" w:cs="Arial"/>
                <w:sz w:val="20"/>
                <w:szCs w:val="20"/>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уметь переносить знания в познавательную и практическую области жизнедеятельности;</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уметь интегрировать знания из разных предметных областей;</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выдвигать новые идеи, предлагать оригинальные подходы и решения;</w:t>
            </w:r>
          </w:p>
          <w:p w:rsidR="00134656" w:rsidRPr="00377A6C" w:rsidRDefault="00134656" w:rsidP="00DB070C">
            <w:pPr>
              <w:tabs>
                <w:tab w:val="left" w:pos="425"/>
              </w:tabs>
              <w:spacing w:after="0" w:line="240" w:lineRule="auto"/>
              <w:rPr>
                <w:rFonts w:ascii="Arial" w:eastAsia="OfficinaSansBookC" w:hAnsi="Arial" w:cs="Arial"/>
                <w:sz w:val="20"/>
                <w:szCs w:val="20"/>
              </w:rPr>
            </w:pPr>
            <w:r w:rsidRPr="00377A6C">
              <w:rPr>
                <w:rFonts w:ascii="Arial" w:eastAsia="OfficinaSansBookC" w:hAnsi="Arial" w:cs="Arial"/>
                <w:sz w:val="20"/>
                <w:szCs w:val="20"/>
              </w:rPr>
              <w:t>- способность их использования в познавательной и социальной практике</w:t>
            </w:r>
          </w:p>
        </w:tc>
        <w:tc>
          <w:tcPr>
            <w:tcW w:w="7695"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widowControl w:val="0"/>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w:t>
            </w:r>
            <w:proofErr w:type="gramStart"/>
            <w:r w:rsidRPr="00377A6C">
              <w:rPr>
                <w:rFonts w:ascii="Arial" w:eastAsia="OfficinaSansBookC" w:hAnsi="Arial" w:cs="Arial"/>
                <w:sz w:val="20"/>
                <w:szCs w:val="20"/>
              </w:rPr>
              <w:t>р</w:t>
            </w:r>
            <w:proofErr w:type="gramEnd"/>
            <w:r w:rsidRPr="00377A6C">
              <w:rPr>
                <w:rFonts w:ascii="Arial" w:eastAsia="OfficinaSansBookC" w:hAnsi="Arial" w:cs="Arial"/>
                <w:sz w:val="20"/>
                <w:szCs w:val="20"/>
              </w:rPr>
              <w:t xml:space="preserve">-, d-электронные </w:t>
            </w:r>
            <w:proofErr w:type="spellStart"/>
            <w:r w:rsidRPr="00377A6C">
              <w:rPr>
                <w:rFonts w:ascii="Arial" w:eastAsia="OfficinaSansBookC" w:hAnsi="Arial" w:cs="Arial"/>
                <w:sz w:val="20"/>
                <w:szCs w:val="20"/>
              </w:rPr>
              <w:t>орбитали</w:t>
            </w:r>
            <w:proofErr w:type="spellEnd"/>
            <w:r w:rsidRPr="00377A6C">
              <w:rPr>
                <w:rFonts w:ascii="Arial" w:eastAsia="OfficinaSansBookC" w:hAnsi="Arial" w:cs="Arial"/>
                <w:sz w:val="20"/>
                <w:szCs w:val="20"/>
              </w:rPr>
              <w:t xml:space="preserve"> атомов, ион, молекула, валентность, </w:t>
            </w:r>
            <w:proofErr w:type="spellStart"/>
            <w:r w:rsidRPr="00377A6C">
              <w:rPr>
                <w:rFonts w:ascii="Arial" w:eastAsia="OfficinaSansBookC" w:hAnsi="Arial" w:cs="Arial"/>
                <w:sz w:val="20"/>
                <w:szCs w:val="20"/>
              </w:rPr>
              <w:t>электроотрицательность</w:t>
            </w:r>
            <w:proofErr w:type="spellEnd"/>
            <w:r w:rsidRPr="00377A6C">
              <w:rPr>
                <w:rFonts w:ascii="Arial" w:eastAsia="OfficinaSansBookC" w:hAnsi="Arial" w:cs="Arial"/>
                <w:sz w:val="20"/>
                <w:szCs w:val="20"/>
              </w:rPr>
              <w:t xml:space="preserve">,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w:t>
            </w:r>
            <w:proofErr w:type="gramStart"/>
            <w:r w:rsidRPr="00377A6C">
              <w:rPr>
                <w:rFonts w:ascii="Arial" w:eastAsia="OfficinaSansBookC" w:hAnsi="Arial" w:cs="Arial"/>
                <w:sz w:val="20"/>
                <w:szCs w:val="20"/>
              </w:rPr>
              <w:t>решетка, типы химических реакций (</w:t>
            </w:r>
            <w:proofErr w:type="spellStart"/>
            <w:r w:rsidRPr="00377A6C">
              <w:rPr>
                <w:rFonts w:ascii="Arial" w:eastAsia="OfficinaSansBookC" w:hAnsi="Arial" w:cs="Arial"/>
                <w:sz w:val="20"/>
                <w:szCs w:val="20"/>
              </w:rPr>
              <w:t>окислительно</w:t>
            </w:r>
            <w:proofErr w:type="spellEnd"/>
            <w:r w:rsidRPr="00377A6C">
              <w:rPr>
                <w:rFonts w:ascii="Arial" w:eastAsia="OfficinaSansBookC" w:hAnsi="Arial" w:cs="Arial"/>
                <w:sz w:val="20"/>
                <w:szCs w:val="20"/>
              </w:rPr>
              <w:t xml:space="preserve">-восстановительные, экзо-и эндотермические, реакции ионного обмена), раствор, электролиты, </w:t>
            </w:r>
            <w:proofErr w:type="spellStart"/>
            <w:r w:rsidRPr="00377A6C">
              <w:rPr>
                <w:rFonts w:ascii="Arial" w:eastAsia="OfficinaSansBookC" w:hAnsi="Arial" w:cs="Arial"/>
                <w:sz w:val="20"/>
                <w:szCs w:val="20"/>
              </w:rPr>
              <w:t>неэлектролиты</w:t>
            </w:r>
            <w:proofErr w:type="spellEnd"/>
            <w:r w:rsidRPr="00377A6C">
              <w:rPr>
                <w:rFonts w:ascii="Arial" w:eastAsia="OfficinaSansBookC" w:hAnsi="Arial" w:cs="Arial"/>
                <w:sz w:val="20"/>
                <w:szCs w:val="20"/>
              </w:rPr>
              <w:t>,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w:t>
            </w:r>
            <w:proofErr w:type="gramEnd"/>
            <w:r w:rsidRPr="00377A6C">
              <w:rPr>
                <w:rFonts w:ascii="Arial" w:eastAsia="OfficinaSansBookC" w:hAnsi="Arial" w:cs="Arial"/>
                <w:sz w:val="20"/>
                <w:szCs w:val="20"/>
              </w:rPr>
              <w:t xml:space="preserve"> </w:t>
            </w:r>
            <w:proofErr w:type="gramStart"/>
            <w:r w:rsidRPr="00377A6C">
              <w:rPr>
                <w:rFonts w:ascii="Arial" w:eastAsia="OfficinaSansBookC" w:hAnsi="Arial" w:cs="Arial"/>
                <w:sz w:val="20"/>
                <w:szCs w:val="20"/>
              </w:rPr>
              <w:t xml:space="preserve">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377A6C">
              <w:rPr>
                <w:rFonts w:ascii="Arial" w:eastAsia="OfficinaSansBookC" w:hAnsi="Arial" w:cs="Arial"/>
                <w:sz w:val="20"/>
                <w:szCs w:val="20"/>
              </w:rPr>
              <w:t>фактологические</w:t>
            </w:r>
            <w:proofErr w:type="spellEnd"/>
            <w:r w:rsidRPr="00377A6C">
              <w:rPr>
                <w:rFonts w:ascii="Arial" w:eastAsia="OfficinaSansBookC" w:hAnsi="Arial" w:cs="Arial"/>
                <w:sz w:val="20"/>
                <w:szCs w:val="20"/>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roofErr w:type="gramEnd"/>
          </w:p>
          <w:p w:rsidR="00134656" w:rsidRPr="00377A6C" w:rsidRDefault="00134656" w:rsidP="00DB070C">
            <w:pPr>
              <w:widowControl w:val="0"/>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rsidR="00134656" w:rsidRPr="00377A6C" w:rsidRDefault="00134656" w:rsidP="00DB070C">
            <w:pPr>
              <w:widowControl w:val="0"/>
              <w:spacing w:after="0" w:line="240" w:lineRule="auto"/>
              <w:jc w:val="both"/>
              <w:rPr>
                <w:rFonts w:ascii="Arial" w:eastAsia="OfficinaSansBookC" w:hAnsi="Arial" w:cs="Arial"/>
                <w:sz w:val="20"/>
                <w:szCs w:val="20"/>
              </w:rPr>
            </w:pPr>
            <w:proofErr w:type="gramStart"/>
            <w:r w:rsidRPr="00377A6C">
              <w:rPr>
                <w:rFonts w:ascii="Arial" w:eastAsia="OfficinaSansBookC" w:hAnsi="Arial" w:cs="Arial"/>
                <w:sz w:val="20"/>
                <w:szCs w:val="20"/>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w:t>
            </w:r>
            <w:proofErr w:type="gramEnd"/>
            <w:r w:rsidRPr="00377A6C">
              <w:rPr>
                <w:rFonts w:ascii="Arial" w:eastAsia="OfficinaSansBookC" w:hAnsi="Arial" w:cs="Arial"/>
                <w:sz w:val="20"/>
                <w:szCs w:val="20"/>
              </w:rPr>
              <w:t xml:space="preserve"> подтверждать характерные химические свойства веществ соответствующими экспериментами и записями уравнений химических </w:t>
            </w:r>
            <w:r w:rsidRPr="00377A6C">
              <w:rPr>
                <w:rFonts w:ascii="Arial" w:eastAsia="OfficinaSansBookC" w:hAnsi="Arial" w:cs="Arial"/>
                <w:sz w:val="20"/>
                <w:szCs w:val="20"/>
              </w:rPr>
              <w:lastRenderedPageBreak/>
              <w:t>реакций;</w:t>
            </w:r>
          </w:p>
          <w:p w:rsidR="00134656" w:rsidRPr="00377A6C" w:rsidRDefault="00134656" w:rsidP="00DB070C">
            <w:pPr>
              <w:widowControl w:val="0"/>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134656" w:rsidRPr="00377A6C" w:rsidRDefault="00134656" w:rsidP="00DB070C">
            <w:pPr>
              <w:widowControl w:val="0"/>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134656" w:rsidRPr="00377A6C" w:rsidRDefault="00134656" w:rsidP="00DB070C">
            <w:pPr>
              <w:widowControl w:val="0"/>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34656" w:rsidRPr="00377A6C" w:rsidTr="00DB070C">
        <w:trPr>
          <w:trHeight w:val="674"/>
        </w:trPr>
        <w:tc>
          <w:tcPr>
            <w:tcW w:w="1755"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spacing w:after="0" w:line="240" w:lineRule="auto"/>
              <w:rPr>
                <w:rFonts w:ascii="Arial" w:eastAsia="OfficinaSansBookC" w:hAnsi="Arial" w:cs="Arial"/>
                <w:sz w:val="20"/>
                <w:szCs w:val="20"/>
              </w:rPr>
            </w:pPr>
            <w:proofErr w:type="gramStart"/>
            <w:r w:rsidRPr="00377A6C">
              <w:rPr>
                <w:rFonts w:ascii="Arial" w:eastAsia="OfficinaSansBookC" w:hAnsi="Arial" w:cs="Arial"/>
                <w:sz w:val="20"/>
                <w:szCs w:val="20"/>
              </w:rPr>
              <w:lastRenderedPageBreak/>
              <w:t>ОК</w:t>
            </w:r>
            <w:proofErr w:type="gramEnd"/>
            <w:r w:rsidRPr="00377A6C">
              <w:rPr>
                <w:rFonts w:ascii="Arial" w:eastAsia="OfficinaSansBookC" w:hAnsi="Arial" w:cs="Arial"/>
                <w:sz w:val="20"/>
                <w:szCs w:val="20"/>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160"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spacing w:after="0" w:line="240" w:lineRule="auto"/>
              <w:jc w:val="both"/>
              <w:rPr>
                <w:rFonts w:ascii="Arial" w:eastAsia="OfficinaSansBookC" w:hAnsi="Arial" w:cs="Arial"/>
                <w:b/>
                <w:sz w:val="20"/>
                <w:szCs w:val="20"/>
                <w:highlight w:val="white"/>
              </w:rPr>
            </w:pPr>
            <w:r w:rsidRPr="00377A6C">
              <w:rPr>
                <w:rFonts w:ascii="Arial" w:eastAsia="OfficinaSansBookC" w:hAnsi="Arial" w:cs="Arial"/>
                <w:b/>
                <w:sz w:val="20"/>
                <w:szCs w:val="20"/>
                <w:highlight w:val="white"/>
              </w:rPr>
              <w:t xml:space="preserve">В </w:t>
            </w:r>
            <w:proofErr w:type="spellStart"/>
            <w:r w:rsidRPr="00377A6C">
              <w:rPr>
                <w:rFonts w:ascii="Arial" w:eastAsia="OfficinaSansBookC" w:hAnsi="Arial" w:cs="Arial"/>
                <w:b/>
                <w:sz w:val="20"/>
                <w:szCs w:val="20"/>
                <w:highlight w:val="white"/>
              </w:rPr>
              <w:t>областиценности</w:t>
            </w:r>
            <w:proofErr w:type="spellEnd"/>
            <w:r w:rsidRPr="00377A6C">
              <w:rPr>
                <w:rFonts w:ascii="Arial" w:eastAsia="OfficinaSansBookC" w:hAnsi="Arial" w:cs="Arial"/>
                <w:b/>
                <w:sz w:val="20"/>
                <w:szCs w:val="20"/>
                <w:highlight w:val="white"/>
              </w:rPr>
              <w:t xml:space="preserve"> научного познания:</w:t>
            </w:r>
          </w:p>
          <w:p w:rsidR="00134656" w:rsidRPr="00377A6C" w:rsidRDefault="00134656" w:rsidP="00DB070C">
            <w:pPr>
              <w:spacing w:after="0" w:line="240" w:lineRule="auto"/>
              <w:jc w:val="both"/>
              <w:rPr>
                <w:rFonts w:ascii="Arial" w:eastAsia="OfficinaSansBookC" w:hAnsi="Arial" w:cs="Arial"/>
                <w:b/>
                <w:sz w:val="20"/>
                <w:szCs w:val="20"/>
              </w:rPr>
            </w:pPr>
            <w:r w:rsidRPr="00377A6C">
              <w:rPr>
                <w:rFonts w:ascii="Arial" w:eastAsia="OfficinaSansBookC" w:hAnsi="Arial" w:cs="Arial"/>
                <w:sz w:val="20"/>
                <w:szCs w:val="20"/>
                <w:highlight w:val="white"/>
              </w:rPr>
              <w:t xml:space="preserve">- </w:t>
            </w:r>
            <w:proofErr w:type="spellStart"/>
            <w:r w:rsidRPr="00377A6C">
              <w:rPr>
                <w:rFonts w:ascii="Arial" w:eastAsia="OfficinaSansBookC" w:hAnsi="Arial" w:cs="Arial"/>
                <w:sz w:val="20"/>
                <w:szCs w:val="20"/>
                <w:highlight w:val="white"/>
              </w:rPr>
              <w:t>сформированность</w:t>
            </w:r>
            <w:proofErr w:type="spellEnd"/>
            <w:r w:rsidRPr="00377A6C">
              <w:rPr>
                <w:rFonts w:ascii="Arial" w:eastAsia="OfficinaSansBookC" w:hAnsi="Arial" w:cs="Arial"/>
                <w:sz w:val="20"/>
                <w:szCs w:val="20"/>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highlight w:val="white"/>
              </w:rPr>
              <w:t xml:space="preserve">- совершенствование языковой и читательской культуры как средства взаимодействия между людьми и познания мира; </w:t>
            </w:r>
          </w:p>
          <w:p w:rsidR="00134656" w:rsidRPr="00377A6C" w:rsidRDefault="00134656" w:rsidP="00DB070C">
            <w:pPr>
              <w:spacing w:after="0" w:line="240" w:lineRule="auto"/>
              <w:jc w:val="both"/>
              <w:rPr>
                <w:rFonts w:ascii="Arial" w:eastAsia="OfficinaSansBookC" w:hAnsi="Arial" w:cs="Arial"/>
                <w:b/>
                <w:sz w:val="20"/>
                <w:szCs w:val="20"/>
              </w:rPr>
            </w:pPr>
            <w:r w:rsidRPr="00377A6C">
              <w:rPr>
                <w:rFonts w:ascii="Arial" w:eastAsia="OfficinaSansBookC" w:hAnsi="Arial" w:cs="Arial"/>
                <w:sz w:val="20"/>
                <w:szCs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134656" w:rsidRPr="00377A6C" w:rsidRDefault="00134656" w:rsidP="00DB070C">
            <w:pPr>
              <w:spacing w:after="0" w:line="240" w:lineRule="auto"/>
              <w:jc w:val="both"/>
              <w:rPr>
                <w:rFonts w:ascii="Arial" w:eastAsia="OfficinaSansBookC" w:hAnsi="Arial" w:cs="Arial"/>
                <w:b/>
                <w:color w:val="808080"/>
                <w:sz w:val="20"/>
                <w:szCs w:val="20"/>
                <w:highlight w:val="white"/>
              </w:rPr>
            </w:pPr>
            <w:r w:rsidRPr="00377A6C">
              <w:rPr>
                <w:rFonts w:ascii="Arial" w:eastAsia="OfficinaSansBookC" w:hAnsi="Arial" w:cs="Arial"/>
                <w:b/>
                <w:sz w:val="20"/>
                <w:szCs w:val="20"/>
                <w:highlight w:val="white"/>
              </w:rPr>
              <w:t>Овладение универсальными учебными познавательными действиями:</w:t>
            </w:r>
          </w:p>
          <w:p w:rsidR="00134656" w:rsidRPr="00377A6C" w:rsidRDefault="00134656" w:rsidP="00DB070C">
            <w:pPr>
              <w:shd w:val="clear" w:color="auto" w:fill="FFFFFF"/>
              <w:spacing w:after="0" w:line="240" w:lineRule="auto"/>
              <w:jc w:val="both"/>
              <w:rPr>
                <w:rFonts w:ascii="Arial" w:eastAsia="OfficinaSansBookC" w:hAnsi="Arial" w:cs="Arial"/>
                <w:b/>
                <w:sz w:val="20"/>
                <w:szCs w:val="20"/>
              </w:rPr>
            </w:pPr>
            <w:r w:rsidRPr="00377A6C">
              <w:rPr>
                <w:rFonts w:ascii="Arial" w:eastAsia="OfficinaSansBookC" w:hAnsi="Arial" w:cs="Arial"/>
                <w:b/>
                <w:color w:val="808080"/>
                <w:sz w:val="20"/>
                <w:szCs w:val="20"/>
              </w:rPr>
              <w:t>в)</w:t>
            </w:r>
            <w:r w:rsidRPr="00377A6C">
              <w:rPr>
                <w:rFonts w:ascii="Arial" w:eastAsia="OfficinaSansBookC" w:hAnsi="Arial" w:cs="Arial"/>
                <w:b/>
                <w:sz w:val="20"/>
                <w:szCs w:val="20"/>
              </w:rPr>
              <w:t> работа с информацией:</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xml:space="preserve">- оценивать достоверность, легитимность </w:t>
            </w:r>
            <w:r w:rsidRPr="00377A6C">
              <w:rPr>
                <w:rFonts w:ascii="Arial" w:eastAsia="OfficinaSansBookC" w:hAnsi="Arial" w:cs="Arial"/>
                <w:sz w:val="20"/>
                <w:szCs w:val="20"/>
              </w:rPr>
              <w:lastRenderedPageBreak/>
              <w:t>информации, ее соответствие правовым и морально-этическим нормам;</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134656" w:rsidRPr="00377A6C" w:rsidRDefault="00134656" w:rsidP="00DB070C">
            <w:pPr>
              <w:tabs>
                <w:tab w:val="left" w:pos="425"/>
              </w:tabs>
              <w:spacing w:after="0" w:line="240" w:lineRule="auto"/>
              <w:rPr>
                <w:rFonts w:ascii="Arial" w:eastAsia="OfficinaSansBookC" w:hAnsi="Arial" w:cs="Arial"/>
                <w:sz w:val="20"/>
                <w:szCs w:val="20"/>
              </w:rPr>
            </w:pPr>
            <w:r w:rsidRPr="00377A6C">
              <w:rPr>
                <w:rFonts w:ascii="Arial" w:eastAsia="OfficinaSansBookC" w:hAnsi="Arial" w:cs="Arial"/>
                <w:sz w:val="20"/>
                <w:szCs w:val="20"/>
              </w:rPr>
              <w:t>- владеть навыками распознавания и защиты информации, информационной безопасности личности</w:t>
            </w:r>
            <w:r w:rsidRPr="00377A6C">
              <w:rPr>
                <w:rFonts w:ascii="Arial" w:eastAsia="OfficinaSansBookC" w:hAnsi="Arial" w:cs="Arial"/>
                <w:sz w:val="20"/>
                <w:szCs w:val="20"/>
                <w:highlight w:val="white"/>
              </w:rPr>
              <w:t xml:space="preserve">; </w:t>
            </w:r>
          </w:p>
        </w:tc>
        <w:tc>
          <w:tcPr>
            <w:tcW w:w="7695"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lastRenderedPageBreak/>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377A6C">
              <w:rPr>
                <w:rFonts w:ascii="Arial" w:eastAsia="OfficinaSansBookC" w:hAnsi="Arial" w:cs="Arial"/>
                <w:sz w:val="20"/>
                <w:szCs w:val="20"/>
              </w:rPr>
              <w:t>т-</w:t>
            </w:r>
            <w:proofErr w:type="gramEnd"/>
            <w:r w:rsidRPr="00377A6C">
              <w:rPr>
                <w:rFonts w:ascii="Arial" w:eastAsia="OfficinaSansBookC" w:hAnsi="Arial" w:cs="Arial"/>
                <w:sz w:val="20"/>
                <w:szCs w:val="20"/>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уметь анализировать химическую информацию, получаемую из разных источников (средств массовой информации, сеть Интернет и другие);</w:t>
            </w:r>
          </w:p>
          <w:p w:rsidR="00134656" w:rsidRPr="00377A6C" w:rsidRDefault="00134656" w:rsidP="00DB070C">
            <w:pPr>
              <w:widowControl w:val="0"/>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владеть основными методами научного познания веществ и химических явлений (наблюдение, измерение, эксперимент, моделирование);</w:t>
            </w:r>
          </w:p>
          <w:p w:rsidR="00134656" w:rsidRPr="00377A6C" w:rsidRDefault="00134656" w:rsidP="00DB070C">
            <w:pPr>
              <w:widowControl w:val="0"/>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134656" w:rsidRPr="00377A6C" w:rsidTr="00DB070C">
        <w:trPr>
          <w:trHeight w:val="674"/>
        </w:trPr>
        <w:tc>
          <w:tcPr>
            <w:tcW w:w="1755"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spacing w:after="0" w:line="240" w:lineRule="auto"/>
              <w:rPr>
                <w:rFonts w:ascii="Arial" w:eastAsia="OfficinaSansBookC" w:hAnsi="Arial" w:cs="Arial"/>
                <w:sz w:val="20"/>
                <w:szCs w:val="20"/>
              </w:rPr>
            </w:pPr>
            <w:proofErr w:type="gramStart"/>
            <w:r w:rsidRPr="00377A6C">
              <w:rPr>
                <w:rFonts w:ascii="Arial" w:eastAsia="OfficinaSansBookC" w:hAnsi="Arial" w:cs="Arial"/>
                <w:sz w:val="20"/>
                <w:szCs w:val="20"/>
              </w:rPr>
              <w:lastRenderedPageBreak/>
              <w:t>ОК</w:t>
            </w:r>
            <w:proofErr w:type="gramEnd"/>
            <w:r w:rsidRPr="00377A6C">
              <w:rPr>
                <w:rFonts w:ascii="Arial" w:eastAsia="OfficinaSansBookC" w:hAnsi="Arial" w:cs="Arial"/>
                <w:sz w:val="20"/>
                <w:szCs w:val="20"/>
              </w:rPr>
              <w:t xml:space="preserve"> 04. Эффективно взаимодействовать и работать в коллективе и команде</w:t>
            </w:r>
          </w:p>
        </w:tc>
        <w:tc>
          <w:tcPr>
            <w:tcW w:w="5160"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spacing w:after="0" w:line="240" w:lineRule="auto"/>
              <w:jc w:val="both"/>
              <w:rPr>
                <w:rFonts w:ascii="Arial" w:eastAsia="OfficinaSansBookC" w:hAnsi="Arial" w:cs="Arial"/>
                <w:sz w:val="20"/>
                <w:szCs w:val="20"/>
                <w:highlight w:val="white"/>
              </w:rPr>
            </w:pPr>
            <w:r w:rsidRPr="00377A6C">
              <w:rPr>
                <w:rFonts w:ascii="Arial" w:eastAsia="OfficinaSansBookC" w:hAnsi="Arial" w:cs="Arial"/>
                <w:sz w:val="20"/>
                <w:szCs w:val="20"/>
                <w:highlight w:val="white"/>
              </w:rPr>
              <w:t>- готовность к саморазвитию, самостоятельности и самоопределению;</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-овладение навыками учебно-исследовательской, проектной и социальной деятельности;</w:t>
            </w:r>
          </w:p>
          <w:p w:rsidR="00134656" w:rsidRPr="00377A6C" w:rsidRDefault="00134656" w:rsidP="00DB070C">
            <w:pPr>
              <w:shd w:val="clear" w:color="auto" w:fill="FFFFFF"/>
              <w:spacing w:after="0" w:line="240" w:lineRule="auto"/>
              <w:jc w:val="both"/>
              <w:rPr>
                <w:rFonts w:ascii="Arial" w:eastAsia="OfficinaSansBookC" w:hAnsi="Arial" w:cs="Arial"/>
                <w:b/>
                <w:sz w:val="20"/>
                <w:szCs w:val="20"/>
              </w:rPr>
            </w:pPr>
            <w:r w:rsidRPr="00377A6C">
              <w:rPr>
                <w:rFonts w:ascii="Arial" w:eastAsia="OfficinaSansBookC" w:hAnsi="Arial" w:cs="Arial"/>
                <w:b/>
                <w:sz w:val="20"/>
                <w:szCs w:val="20"/>
              </w:rPr>
              <w:t>Овладение универсальными коммуникативными действиями:</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color w:val="808080"/>
                <w:sz w:val="20"/>
                <w:szCs w:val="20"/>
              </w:rPr>
              <w:t>б)</w:t>
            </w:r>
            <w:r w:rsidRPr="00377A6C">
              <w:rPr>
                <w:rFonts w:ascii="Arial" w:eastAsia="OfficinaSansBookC" w:hAnsi="Arial" w:cs="Arial"/>
                <w:sz w:val="20"/>
                <w:szCs w:val="20"/>
              </w:rPr>
              <w:t> </w:t>
            </w:r>
            <w:r w:rsidRPr="00377A6C">
              <w:rPr>
                <w:rFonts w:ascii="Arial" w:eastAsia="OfficinaSansBookC" w:hAnsi="Arial" w:cs="Arial"/>
                <w:b/>
                <w:sz w:val="20"/>
                <w:szCs w:val="20"/>
              </w:rPr>
              <w:t>совместная деятельность</w:t>
            </w:r>
            <w:r w:rsidRPr="00377A6C">
              <w:rPr>
                <w:rFonts w:ascii="Arial" w:eastAsia="OfficinaSansBookC" w:hAnsi="Arial" w:cs="Arial"/>
                <w:sz w:val="20"/>
                <w:szCs w:val="20"/>
              </w:rPr>
              <w:t>:</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понимать и использовать преимущества командной и индивидуальной работы;</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координировать и выполнять работу в условиях реального, виртуального и комбинированного взаимодействия;</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rsidR="00134656" w:rsidRPr="00377A6C" w:rsidRDefault="00134656" w:rsidP="00DB070C">
            <w:pPr>
              <w:shd w:val="clear" w:color="auto" w:fill="FFFFFF"/>
              <w:spacing w:after="0" w:line="240" w:lineRule="auto"/>
              <w:jc w:val="both"/>
              <w:rPr>
                <w:rFonts w:ascii="Arial" w:eastAsia="OfficinaSansBookC" w:hAnsi="Arial" w:cs="Arial"/>
                <w:b/>
                <w:sz w:val="20"/>
                <w:szCs w:val="20"/>
              </w:rPr>
            </w:pPr>
            <w:r w:rsidRPr="00377A6C">
              <w:rPr>
                <w:rFonts w:ascii="Arial" w:eastAsia="OfficinaSansBookC" w:hAnsi="Arial" w:cs="Arial"/>
                <w:b/>
                <w:sz w:val="20"/>
                <w:szCs w:val="20"/>
              </w:rPr>
              <w:t>Овладение универсальными регулятивными действиями:</w:t>
            </w:r>
          </w:p>
          <w:p w:rsidR="00134656" w:rsidRPr="00377A6C" w:rsidRDefault="00134656" w:rsidP="00DB070C">
            <w:pPr>
              <w:shd w:val="clear" w:color="auto" w:fill="FFFFFF"/>
              <w:spacing w:after="0" w:line="240" w:lineRule="auto"/>
              <w:jc w:val="both"/>
              <w:rPr>
                <w:rFonts w:ascii="Arial" w:eastAsia="OfficinaSansBookC" w:hAnsi="Arial" w:cs="Arial"/>
                <w:b/>
                <w:sz w:val="20"/>
                <w:szCs w:val="20"/>
              </w:rPr>
            </w:pPr>
            <w:r w:rsidRPr="00377A6C">
              <w:rPr>
                <w:rFonts w:ascii="Arial" w:eastAsia="OfficinaSansBookC" w:hAnsi="Arial" w:cs="Arial"/>
                <w:color w:val="808080"/>
                <w:sz w:val="20"/>
                <w:szCs w:val="20"/>
              </w:rPr>
              <w:t>г</w:t>
            </w:r>
            <w:r w:rsidRPr="00377A6C">
              <w:rPr>
                <w:rFonts w:ascii="Arial" w:eastAsia="OfficinaSansBookC" w:hAnsi="Arial" w:cs="Arial"/>
                <w:b/>
                <w:color w:val="808080"/>
                <w:sz w:val="20"/>
                <w:szCs w:val="20"/>
              </w:rPr>
              <w:t>)</w:t>
            </w:r>
            <w:r w:rsidRPr="00377A6C">
              <w:rPr>
                <w:rFonts w:ascii="Arial" w:eastAsia="OfficinaSansBookC" w:hAnsi="Arial" w:cs="Arial"/>
                <w:b/>
                <w:sz w:val="20"/>
                <w:szCs w:val="20"/>
              </w:rPr>
              <w:t> принятие себя и других людей:</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принимать мотивы и аргументы других людей при анализе результатов деятельности;</w:t>
            </w:r>
          </w:p>
          <w:p w:rsidR="00134656" w:rsidRPr="00377A6C" w:rsidRDefault="00134656" w:rsidP="00DB070C">
            <w:pPr>
              <w:shd w:val="clear" w:color="auto" w:fill="FFFFFF"/>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признавать свое право и право других людей на ошибки;</w:t>
            </w:r>
          </w:p>
          <w:p w:rsidR="00134656" w:rsidRPr="00377A6C" w:rsidRDefault="00134656" w:rsidP="00DB070C">
            <w:pPr>
              <w:tabs>
                <w:tab w:val="left" w:pos="425"/>
              </w:tabs>
              <w:spacing w:after="0" w:line="240" w:lineRule="auto"/>
              <w:rPr>
                <w:rFonts w:ascii="Arial" w:eastAsia="OfficinaSansBookC" w:hAnsi="Arial" w:cs="Arial"/>
                <w:sz w:val="20"/>
                <w:szCs w:val="20"/>
              </w:rPr>
            </w:pPr>
            <w:r w:rsidRPr="00377A6C">
              <w:rPr>
                <w:rFonts w:ascii="Arial" w:eastAsia="OfficinaSansBookC" w:hAnsi="Arial" w:cs="Arial"/>
                <w:sz w:val="20"/>
                <w:szCs w:val="20"/>
              </w:rPr>
              <w:t>- развивать способность понимать мир с позиции другого человека;</w:t>
            </w:r>
          </w:p>
        </w:tc>
        <w:tc>
          <w:tcPr>
            <w:tcW w:w="7695"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w:t>
            </w:r>
            <w:proofErr w:type="gramStart"/>
            <w:r w:rsidRPr="00377A6C">
              <w:rPr>
                <w:rFonts w:ascii="Arial" w:eastAsia="OfficinaSansBookC" w:hAnsi="Arial" w:cs="Arial"/>
                <w:sz w:val="20"/>
                <w:szCs w:val="20"/>
              </w:rPr>
              <w:t>т-</w:t>
            </w:r>
            <w:proofErr w:type="gramEnd"/>
            <w:r w:rsidRPr="00377A6C">
              <w:rPr>
                <w:rFonts w:ascii="Arial" w:eastAsia="OfficinaSansBookC" w:hAnsi="Arial" w:cs="Arial"/>
                <w:sz w:val="20"/>
                <w:szCs w:val="20"/>
              </w:rPr>
              <w:t>,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rsidR="00134656" w:rsidRPr="00377A6C" w:rsidTr="00DB070C">
        <w:trPr>
          <w:trHeight w:val="674"/>
        </w:trPr>
        <w:tc>
          <w:tcPr>
            <w:tcW w:w="1755"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spacing w:after="0" w:line="240" w:lineRule="auto"/>
              <w:rPr>
                <w:rFonts w:ascii="Arial" w:eastAsia="OfficinaSansBookC" w:hAnsi="Arial" w:cs="Arial"/>
                <w:sz w:val="20"/>
                <w:szCs w:val="20"/>
              </w:rPr>
            </w:pPr>
            <w:proofErr w:type="gramStart"/>
            <w:r w:rsidRPr="00377A6C">
              <w:rPr>
                <w:rFonts w:ascii="Arial" w:eastAsia="OfficinaSansBookC" w:hAnsi="Arial" w:cs="Arial"/>
                <w:sz w:val="20"/>
                <w:szCs w:val="20"/>
              </w:rPr>
              <w:lastRenderedPageBreak/>
              <w:t>ОК</w:t>
            </w:r>
            <w:proofErr w:type="gramEnd"/>
            <w:r w:rsidRPr="00377A6C">
              <w:rPr>
                <w:rFonts w:ascii="Arial" w:eastAsia="OfficinaSansBookC" w:hAnsi="Arial" w:cs="Arial"/>
                <w:sz w:val="20"/>
                <w:szCs w:val="20"/>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160"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spacing w:after="0" w:line="240" w:lineRule="auto"/>
              <w:rPr>
                <w:rFonts w:ascii="Arial" w:eastAsia="OfficinaSansBookC" w:hAnsi="Arial" w:cs="Arial"/>
                <w:b/>
                <w:sz w:val="20"/>
                <w:szCs w:val="20"/>
                <w:highlight w:val="white"/>
              </w:rPr>
            </w:pPr>
            <w:r w:rsidRPr="00377A6C">
              <w:rPr>
                <w:rFonts w:ascii="Arial" w:eastAsia="OfficinaSansBookC" w:hAnsi="Arial" w:cs="Arial"/>
                <w:b/>
                <w:sz w:val="20"/>
                <w:szCs w:val="20"/>
                <w:highlight w:val="white"/>
              </w:rPr>
              <w:t>В области экологического воспитания:</w:t>
            </w:r>
          </w:p>
          <w:p w:rsidR="00134656" w:rsidRPr="00377A6C" w:rsidRDefault="00134656" w:rsidP="00DB070C">
            <w:pPr>
              <w:spacing w:after="0" w:line="240" w:lineRule="auto"/>
              <w:jc w:val="both"/>
              <w:rPr>
                <w:rFonts w:ascii="Arial" w:eastAsia="OfficinaSansBookC" w:hAnsi="Arial" w:cs="Arial"/>
                <w:sz w:val="20"/>
                <w:szCs w:val="20"/>
                <w:highlight w:val="white"/>
              </w:rPr>
            </w:pPr>
            <w:r w:rsidRPr="00377A6C">
              <w:rPr>
                <w:rFonts w:ascii="Arial" w:eastAsia="OfficinaSansBookC" w:hAnsi="Arial" w:cs="Arial"/>
                <w:sz w:val="20"/>
                <w:szCs w:val="20"/>
                <w:highlight w:val="white"/>
              </w:rPr>
              <w:t xml:space="preserve">- </w:t>
            </w:r>
            <w:proofErr w:type="spellStart"/>
            <w:r w:rsidRPr="00377A6C">
              <w:rPr>
                <w:rFonts w:ascii="Arial" w:eastAsia="OfficinaSansBookC" w:hAnsi="Arial" w:cs="Arial"/>
                <w:sz w:val="20"/>
                <w:szCs w:val="20"/>
                <w:highlight w:val="white"/>
              </w:rPr>
              <w:t>сформированность</w:t>
            </w:r>
            <w:proofErr w:type="spellEnd"/>
            <w:r w:rsidRPr="00377A6C">
              <w:rPr>
                <w:rFonts w:ascii="Arial" w:eastAsia="OfficinaSansBookC" w:hAnsi="Arial" w:cs="Arial"/>
                <w:sz w:val="20"/>
                <w:szCs w:val="20"/>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34656" w:rsidRPr="00377A6C" w:rsidRDefault="00134656" w:rsidP="00DB070C">
            <w:pPr>
              <w:spacing w:after="0" w:line="240" w:lineRule="auto"/>
              <w:jc w:val="both"/>
              <w:rPr>
                <w:rFonts w:ascii="Arial" w:eastAsia="OfficinaSansBookC" w:hAnsi="Arial" w:cs="Arial"/>
                <w:b/>
                <w:sz w:val="20"/>
                <w:szCs w:val="20"/>
              </w:rPr>
            </w:pPr>
            <w:r w:rsidRPr="00377A6C">
              <w:rPr>
                <w:rFonts w:ascii="Arial" w:eastAsia="OfficinaSansBookC" w:hAnsi="Arial" w:cs="Arial"/>
                <w:sz w:val="20"/>
                <w:szCs w:val="20"/>
                <w:highlight w:val="white"/>
              </w:rPr>
              <w:t>- планирование и осуществление действий в окружающей среде на основе знания целей устойчивого развития человечества;</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highlight w:val="white"/>
              </w:rPr>
              <w:t>активное неприятие действий, приносящих вред окружающей среде;</w:t>
            </w:r>
          </w:p>
          <w:p w:rsidR="00134656" w:rsidRPr="00377A6C" w:rsidRDefault="00134656" w:rsidP="00DB070C">
            <w:pPr>
              <w:spacing w:after="0" w:line="240" w:lineRule="auto"/>
              <w:jc w:val="both"/>
              <w:rPr>
                <w:rFonts w:ascii="Arial" w:eastAsia="OfficinaSansBookC" w:hAnsi="Arial" w:cs="Arial"/>
                <w:sz w:val="20"/>
                <w:szCs w:val="20"/>
              </w:rPr>
            </w:pPr>
            <w:r w:rsidRPr="00377A6C">
              <w:rPr>
                <w:rFonts w:ascii="Arial" w:eastAsia="OfficinaSansBookC" w:hAnsi="Arial" w:cs="Arial"/>
                <w:sz w:val="20"/>
                <w:szCs w:val="20"/>
                <w:highlight w:val="white"/>
              </w:rPr>
              <w:t>- умение прогнозировать неблагоприятные экологические последствия предпринимаемых действий, предотвращать их;</w:t>
            </w:r>
          </w:p>
          <w:p w:rsidR="00134656" w:rsidRPr="00377A6C" w:rsidRDefault="00134656" w:rsidP="00DB070C">
            <w:pPr>
              <w:spacing w:after="0" w:line="240" w:lineRule="auto"/>
              <w:jc w:val="both"/>
              <w:rPr>
                <w:rFonts w:ascii="Arial" w:eastAsia="OfficinaSansBookC" w:hAnsi="Arial" w:cs="Arial"/>
                <w:sz w:val="20"/>
                <w:szCs w:val="20"/>
                <w:highlight w:val="white"/>
              </w:rPr>
            </w:pPr>
            <w:r w:rsidRPr="00377A6C">
              <w:rPr>
                <w:rFonts w:ascii="Arial" w:eastAsia="OfficinaSansBookC" w:hAnsi="Arial" w:cs="Arial"/>
                <w:sz w:val="20"/>
                <w:szCs w:val="20"/>
                <w:highlight w:val="white"/>
              </w:rPr>
              <w:t>- расширение опыта деятельности экологической направленности;</w:t>
            </w:r>
          </w:p>
          <w:p w:rsidR="00134656" w:rsidRPr="00377A6C" w:rsidRDefault="00134656" w:rsidP="00DB070C">
            <w:pPr>
              <w:tabs>
                <w:tab w:val="left" w:pos="425"/>
              </w:tabs>
              <w:spacing w:after="0" w:line="240" w:lineRule="auto"/>
              <w:rPr>
                <w:rFonts w:ascii="Arial" w:eastAsia="OfficinaSansBookC" w:hAnsi="Arial" w:cs="Arial"/>
                <w:sz w:val="20"/>
                <w:szCs w:val="20"/>
              </w:rPr>
            </w:pPr>
            <w:r w:rsidRPr="00377A6C">
              <w:rPr>
                <w:rFonts w:ascii="Arial" w:eastAsia="OfficinaSansBookC" w:hAnsi="Arial" w:cs="Arial"/>
                <w:sz w:val="20"/>
                <w:szCs w:val="20"/>
              </w:rPr>
              <w:t>- овладение навыками учебно-исследовательской, проектной и социальной деятельности</w:t>
            </w:r>
            <w:r>
              <w:rPr>
                <w:rFonts w:ascii="Arial" w:eastAsia="OfficinaSansBookC" w:hAnsi="Arial" w:cs="Arial"/>
                <w:sz w:val="20"/>
                <w:szCs w:val="20"/>
              </w:rPr>
              <w:t>.</w:t>
            </w:r>
          </w:p>
        </w:tc>
        <w:tc>
          <w:tcPr>
            <w:tcW w:w="7695" w:type="dxa"/>
            <w:tcBorders>
              <w:top w:val="single" w:sz="4" w:space="0" w:color="000000"/>
              <w:left w:val="single" w:sz="4" w:space="0" w:color="000000"/>
              <w:bottom w:val="single" w:sz="4" w:space="0" w:color="000000"/>
              <w:right w:val="single" w:sz="4" w:space="0" w:color="000000"/>
            </w:tcBorders>
            <w:hideMark/>
          </w:tcPr>
          <w:p w:rsidR="00134656" w:rsidRPr="00377A6C" w:rsidRDefault="00134656" w:rsidP="00DB070C">
            <w:pPr>
              <w:widowControl w:val="0"/>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134656" w:rsidRPr="00377A6C" w:rsidRDefault="00134656" w:rsidP="00DB070C">
            <w:pPr>
              <w:widowControl w:val="0"/>
              <w:spacing w:after="0" w:line="240" w:lineRule="auto"/>
              <w:jc w:val="both"/>
              <w:rPr>
                <w:rFonts w:ascii="Arial" w:eastAsia="OfficinaSansBookC" w:hAnsi="Arial" w:cs="Arial"/>
                <w:sz w:val="20"/>
                <w:szCs w:val="20"/>
              </w:rPr>
            </w:pPr>
            <w:r w:rsidRPr="00377A6C">
              <w:rPr>
                <w:rFonts w:ascii="Arial" w:eastAsia="OfficinaSansBookC" w:hAnsi="Arial" w:cs="Arial"/>
                <w:sz w:val="20"/>
                <w:szCs w:val="20"/>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tc>
      </w:tr>
    </w:tbl>
    <w:p w:rsidR="00134656" w:rsidRDefault="00134656" w:rsidP="00134656">
      <w:pPr>
        <w:spacing w:after="0" w:line="240" w:lineRule="auto"/>
        <w:rPr>
          <w:rFonts w:ascii="Arial" w:eastAsia="OfficinaSansBookC" w:hAnsi="Arial" w:cs="Arial"/>
          <w:b/>
          <w:sz w:val="20"/>
          <w:szCs w:val="20"/>
        </w:rPr>
      </w:pPr>
    </w:p>
    <w:p w:rsidR="00134656" w:rsidRDefault="00134656" w:rsidP="00134656">
      <w:pPr>
        <w:spacing w:after="0" w:line="240" w:lineRule="auto"/>
        <w:rPr>
          <w:rFonts w:ascii="Arial" w:eastAsia="OfficinaSansBookC" w:hAnsi="Arial" w:cs="Arial"/>
          <w:b/>
          <w:sz w:val="20"/>
          <w:szCs w:val="20"/>
        </w:rPr>
      </w:pPr>
    </w:p>
    <w:p w:rsidR="00134656" w:rsidRDefault="00134656" w:rsidP="00134656">
      <w:pPr>
        <w:spacing w:after="0" w:line="240" w:lineRule="auto"/>
        <w:rPr>
          <w:rFonts w:ascii="Arial" w:eastAsia="OfficinaSansBookC" w:hAnsi="Arial" w:cs="Arial"/>
          <w:b/>
          <w:sz w:val="20"/>
          <w:szCs w:val="20"/>
        </w:rPr>
      </w:pPr>
    </w:p>
    <w:p w:rsidR="00134656" w:rsidRDefault="00134656" w:rsidP="00134656">
      <w:pPr>
        <w:spacing w:after="0" w:line="240" w:lineRule="auto"/>
        <w:rPr>
          <w:rFonts w:ascii="Arial" w:eastAsia="OfficinaSansBookC" w:hAnsi="Arial" w:cs="Arial"/>
          <w:b/>
          <w:sz w:val="20"/>
          <w:szCs w:val="20"/>
        </w:rPr>
      </w:pPr>
      <w:r>
        <w:rPr>
          <w:rFonts w:ascii="Arial" w:eastAsia="OfficinaSansBookC" w:hAnsi="Arial" w:cs="Arial"/>
          <w:b/>
          <w:sz w:val="20"/>
          <w:szCs w:val="20"/>
        </w:rPr>
        <w:t>Личностные результаты</w:t>
      </w:r>
    </w:p>
    <w:p w:rsidR="00134656" w:rsidRDefault="00134656" w:rsidP="00134656">
      <w:pPr>
        <w:spacing w:after="0" w:line="240" w:lineRule="auto"/>
        <w:rPr>
          <w:rFonts w:ascii="Arial" w:eastAsia="OfficinaSansBookC" w:hAnsi="Arial" w:cs="Arial"/>
          <w:b/>
          <w:sz w:val="20"/>
          <w:szCs w:val="20"/>
        </w:rPr>
      </w:pPr>
    </w:p>
    <w:tbl>
      <w:tblPr>
        <w:tblStyle w:val="afb"/>
        <w:tblW w:w="0" w:type="auto"/>
        <w:tblLook w:val="04A0" w:firstRow="1" w:lastRow="0" w:firstColumn="1" w:lastColumn="0" w:noHBand="0" w:noVBand="1"/>
      </w:tblPr>
      <w:tblGrid>
        <w:gridCol w:w="11590"/>
        <w:gridCol w:w="2977"/>
      </w:tblGrid>
      <w:tr w:rsidR="00134656" w:rsidTr="00DB070C">
        <w:tc>
          <w:tcPr>
            <w:tcW w:w="11590" w:type="dxa"/>
          </w:tcPr>
          <w:p w:rsidR="00134656" w:rsidRDefault="00134656" w:rsidP="00DB070C">
            <w:pPr>
              <w:jc w:val="center"/>
              <w:rPr>
                <w:rFonts w:ascii="Arial" w:hAnsi="Arial" w:cs="Arial"/>
                <w:b/>
              </w:rPr>
            </w:pPr>
          </w:p>
          <w:p w:rsidR="00134656" w:rsidRPr="00EB71BE" w:rsidRDefault="00134656" w:rsidP="00DB070C">
            <w:pPr>
              <w:jc w:val="center"/>
              <w:rPr>
                <w:rFonts w:ascii="Arial" w:eastAsia="OfficinaSansBookC" w:hAnsi="Arial" w:cs="Arial"/>
                <w:b/>
              </w:rPr>
            </w:pPr>
            <w:r w:rsidRPr="00EB71BE">
              <w:rPr>
                <w:rFonts w:ascii="Arial" w:hAnsi="Arial" w:cs="Arial"/>
                <w:b/>
              </w:rPr>
              <w:t xml:space="preserve">Личностные результаты реализации программы воспитания </w:t>
            </w:r>
            <w:r w:rsidRPr="00EB71BE">
              <w:rPr>
                <w:rFonts w:ascii="Arial" w:hAnsi="Arial" w:cs="Arial"/>
                <w:i/>
              </w:rPr>
              <w:t>(дескрипторы)</w:t>
            </w:r>
          </w:p>
        </w:tc>
        <w:tc>
          <w:tcPr>
            <w:tcW w:w="2977" w:type="dxa"/>
          </w:tcPr>
          <w:p w:rsidR="00134656" w:rsidRPr="00EB71BE" w:rsidRDefault="00134656" w:rsidP="00DB070C">
            <w:pPr>
              <w:jc w:val="center"/>
              <w:rPr>
                <w:rFonts w:ascii="Arial" w:eastAsia="OfficinaSansBookC" w:hAnsi="Arial" w:cs="Arial"/>
                <w:b/>
              </w:rPr>
            </w:pPr>
            <w:r w:rsidRPr="00EB71BE">
              <w:rPr>
                <w:rFonts w:ascii="Arial" w:hAnsi="Arial" w:cs="Arial"/>
                <w:b/>
              </w:rPr>
              <w:t>Код личностных результатов реализации программы воспитания</w:t>
            </w:r>
          </w:p>
        </w:tc>
      </w:tr>
      <w:tr w:rsidR="00134656" w:rsidTr="00DB070C">
        <w:tc>
          <w:tcPr>
            <w:tcW w:w="11590" w:type="dxa"/>
          </w:tcPr>
          <w:p w:rsidR="00134656" w:rsidRDefault="00134656" w:rsidP="00DB070C">
            <w:pPr>
              <w:rPr>
                <w:rFonts w:ascii="Arial" w:hAnsi="Arial" w:cs="Arial"/>
              </w:rPr>
            </w:pPr>
          </w:p>
          <w:p w:rsidR="00134656" w:rsidRDefault="00134656" w:rsidP="00DB070C">
            <w:pPr>
              <w:rPr>
                <w:rFonts w:ascii="Arial" w:hAnsi="Arial" w:cs="Arial"/>
              </w:rPr>
            </w:pPr>
            <w:r w:rsidRPr="00EB71BE">
              <w:rPr>
                <w:rFonts w:ascii="Arial" w:hAnsi="Arial" w:cs="Arial"/>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числена условиях добровольчества, продуктивно взаимодействующий и участвующий в деятельности общественных организаций</w:t>
            </w:r>
          </w:p>
          <w:p w:rsidR="00134656" w:rsidRPr="00EB71BE" w:rsidRDefault="00134656" w:rsidP="00DB070C">
            <w:pPr>
              <w:rPr>
                <w:rFonts w:ascii="Arial" w:eastAsia="OfficinaSansBookC" w:hAnsi="Arial" w:cs="Arial"/>
                <w:b/>
              </w:rPr>
            </w:pPr>
          </w:p>
        </w:tc>
        <w:tc>
          <w:tcPr>
            <w:tcW w:w="2977" w:type="dxa"/>
          </w:tcPr>
          <w:p w:rsidR="00134656" w:rsidRDefault="00134656" w:rsidP="00DB070C">
            <w:pPr>
              <w:jc w:val="center"/>
              <w:rPr>
                <w:rFonts w:ascii="Arial" w:hAnsi="Arial" w:cs="Arial"/>
                <w:b/>
              </w:rPr>
            </w:pPr>
          </w:p>
          <w:p w:rsidR="00134656" w:rsidRPr="00EB71BE" w:rsidRDefault="00134656" w:rsidP="00DB070C">
            <w:pPr>
              <w:jc w:val="center"/>
              <w:rPr>
                <w:rFonts w:ascii="Arial" w:eastAsia="OfficinaSansBookC" w:hAnsi="Arial" w:cs="Arial"/>
                <w:b/>
              </w:rPr>
            </w:pPr>
            <w:r w:rsidRPr="00EB71BE">
              <w:rPr>
                <w:rFonts w:ascii="Arial" w:hAnsi="Arial" w:cs="Arial"/>
                <w:b/>
              </w:rPr>
              <w:t>ЛР 2</w:t>
            </w:r>
          </w:p>
        </w:tc>
      </w:tr>
      <w:tr w:rsidR="00134656" w:rsidTr="00DB070C">
        <w:tc>
          <w:tcPr>
            <w:tcW w:w="11590" w:type="dxa"/>
          </w:tcPr>
          <w:p w:rsidR="00134656" w:rsidRDefault="00134656" w:rsidP="00DB070C">
            <w:pPr>
              <w:rPr>
                <w:rFonts w:ascii="Arial" w:hAnsi="Arial" w:cs="Arial"/>
              </w:rPr>
            </w:pPr>
          </w:p>
          <w:p w:rsidR="00134656" w:rsidRPr="00EB71BE" w:rsidRDefault="00134656" w:rsidP="00DB070C">
            <w:pPr>
              <w:rPr>
                <w:rFonts w:ascii="Arial" w:eastAsia="OfficinaSansBookC" w:hAnsi="Arial" w:cs="Arial"/>
                <w:b/>
              </w:rPr>
            </w:pPr>
            <w:proofErr w:type="gramStart"/>
            <w:r w:rsidRPr="00EB71BE">
              <w:rPr>
                <w:rFonts w:ascii="Arial" w:hAnsi="Arial" w:cs="Arial"/>
              </w:rPr>
              <w:t>Проявляющий</w:t>
            </w:r>
            <w:proofErr w:type="gramEnd"/>
            <w:r w:rsidRPr="00EB71BE">
              <w:rPr>
                <w:rFonts w:ascii="Arial" w:hAnsi="Arial" w:cs="Arial"/>
              </w:rPr>
              <w:t xml:space="preserve"> и демонстри</w:t>
            </w:r>
            <w:r>
              <w:rPr>
                <w:rFonts w:ascii="Arial" w:hAnsi="Arial" w:cs="Arial"/>
              </w:rPr>
              <w:t xml:space="preserve">рующий уважение к людям труда, </w:t>
            </w:r>
            <w:r w:rsidRPr="00EB71BE">
              <w:rPr>
                <w:rFonts w:ascii="Arial" w:hAnsi="Arial" w:cs="Arial"/>
              </w:rPr>
              <w:t xml:space="preserve">сознающий ценность собственного труда. </w:t>
            </w:r>
            <w:proofErr w:type="gramStart"/>
            <w:r w:rsidRPr="00EB71BE">
              <w:rPr>
                <w:rFonts w:ascii="Arial" w:hAnsi="Arial" w:cs="Arial"/>
              </w:rPr>
              <w:t>Стремящийся</w:t>
            </w:r>
            <w:proofErr w:type="gramEnd"/>
            <w:r w:rsidRPr="00EB71BE">
              <w:rPr>
                <w:rFonts w:ascii="Arial" w:hAnsi="Arial" w:cs="Arial"/>
              </w:rPr>
              <w:t xml:space="preserve"> к формированиювсетевойсределичностноипрофессиональногоконструктивного «цифрового следа»</w:t>
            </w:r>
          </w:p>
        </w:tc>
        <w:tc>
          <w:tcPr>
            <w:tcW w:w="2977" w:type="dxa"/>
          </w:tcPr>
          <w:p w:rsidR="00134656" w:rsidRDefault="00134656" w:rsidP="00DB070C">
            <w:pPr>
              <w:jc w:val="center"/>
              <w:rPr>
                <w:rFonts w:ascii="Arial" w:hAnsi="Arial" w:cs="Arial"/>
                <w:b/>
              </w:rPr>
            </w:pPr>
          </w:p>
          <w:p w:rsidR="00134656" w:rsidRDefault="00134656" w:rsidP="00DB070C">
            <w:pPr>
              <w:jc w:val="center"/>
              <w:rPr>
                <w:rFonts w:ascii="Arial" w:hAnsi="Arial" w:cs="Arial"/>
                <w:b/>
              </w:rPr>
            </w:pPr>
            <w:r w:rsidRPr="00EB71BE">
              <w:rPr>
                <w:rFonts w:ascii="Arial" w:hAnsi="Arial" w:cs="Arial"/>
                <w:b/>
              </w:rPr>
              <w:t>ЛР 4</w:t>
            </w:r>
          </w:p>
          <w:p w:rsidR="00134656" w:rsidRPr="00EB71BE" w:rsidRDefault="00134656" w:rsidP="00DB070C">
            <w:pPr>
              <w:jc w:val="center"/>
              <w:rPr>
                <w:rFonts w:ascii="Arial" w:eastAsia="OfficinaSansBookC" w:hAnsi="Arial" w:cs="Arial"/>
                <w:b/>
              </w:rPr>
            </w:pPr>
          </w:p>
        </w:tc>
      </w:tr>
      <w:tr w:rsidR="00134656" w:rsidTr="00DB070C">
        <w:tc>
          <w:tcPr>
            <w:tcW w:w="11590" w:type="dxa"/>
          </w:tcPr>
          <w:p w:rsidR="00134656" w:rsidRDefault="00134656" w:rsidP="00DB070C">
            <w:pPr>
              <w:rPr>
                <w:rFonts w:ascii="Arial" w:hAnsi="Arial" w:cs="Arial"/>
              </w:rPr>
            </w:pPr>
          </w:p>
          <w:p w:rsidR="00134656" w:rsidRDefault="00134656" w:rsidP="00DB070C">
            <w:pPr>
              <w:rPr>
                <w:rFonts w:ascii="Arial" w:hAnsi="Arial" w:cs="Arial"/>
              </w:rPr>
            </w:pPr>
            <w:proofErr w:type="gramStart"/>
            <w:r w:rsidRPr="00EB71BE">
              <w:rPr>
                <w:rFonts w:ascii="Arial" w:hAnsi="Arial" w:cs="Arial"/>
              </w:rPr>
              <w:t>Осознающий</w:t>
            </w:r>
            <w:proofErr w:type="gramEnd"/>
            <w:r w:rsidRPr="00EB71BE">
              <w:rPr>
                <w:rFonts w:ascii="Arial" w:hAnsi="Arial" w:cs="Arial"/>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134656" w:rsidRPr="00EB71BE" w:rsidRDefault="00134656" w:rsidP="00DB070C">
            <w:pPr>
              <w:rPr>
                <w:rFonts w:ascii="Arial" w:eastAsia="OfficinaSansBookC" w:hAnsi="Arial" w:cs="Arial"/>
                <w:b/>
              </w:rPr>
            </w:pPr>
          </w:p>
        </w:tc>
        <w:tc>
          <w:tcPr>
            <w:tcW w:w="2977" w:type="dxa"/>
          </w:tcPr>
          <w:p w:rsidR="00134656" w:rsidRDefault="00134656" w:rsidP="00DB070C">
            <w:pPr>
              <w:jc w:val="center"/>
              <w:rPr>
                <w:rFonts w:ascii="Arial" w:hAnsi="Arial" w:cs="Arial"/>
                <w:b/>
              </w:rPr>
            </w:pPr>
          </w:p>
          <w:p w:rsidR="00134656" w:rsidRDefault="00134656" w:rsidP="00DB070C">
            <w:pPr>
              <w:jc w:val="center"/>
              <w:rPr>
                <w:rFonts w:ascii="Arial" w:hAnsi="Arial" w:cs="Arial"/>
                <w:b/>
              </w:rPr>
            </w:pPr>
            <w:r w:rsidRPr="00EB71BE">
              <w:rPr>
                <w:rFonts w:ascii="Arial" w:hAnsi="Arial" w:cs="Arial"/>
                <w:b/>
              </w:rPr>
              <w:t>ЛР 7</w:t>
            </w:r>
          </w:p>
          <w:p w:rsidR="00134656" w:rsidRPr="00EB71BE" w:rsidRDefault="00134656" w:rsidP="00DB070C">
            <w:pPr>
              <w:jc w:val="center"/>
              <w:rPr>
                <w:rFonts w:ascii="Arial" w:eastAsia="OfficinaSansBookC" w:hAnsi="Arial" w:cs="Arial"/>
                <w:b/>
              </w:rPr>
            </w:pPr>
          </w:p>
        </w:tc>
      </w:tr>
    </w:tbl>
    <w:p w:rsidR="00134656" w:rsidRPr="00377A6C" w:rsidRDefault="00134656" w:rsidP="00134656">
      <w:pPr>
        <w:spacing w:after="0" w:line="240" w:lineRule="auto"/>
        <w:rPr>
          <w:rFonts w:ascii="Arial" w:eastAsia="OfficinaSansBookC" w:hAnsi="Arial" w:cs="Arial"/>
          <w:b/>
          <w:sz w:val="20"/>
          <w:szCs w:val="20"/>
        </w:rPr>
        <w:sectPr w:rsidR="00134656" w:rsidRPr="00377A6C">
          <w:pgSz w:w="16838" w:h="11906" w:orient="landscape"/>
          <w:pgMar w:top="1134" w:right="850" w:bottom="851" w:left="1275" w:header="708" w:footer="708" w:gutter="0"/>
          <w:cols w:space="720"/>
        </w:sectPr>
      </w:pPr>
    </w:p>
    <w:bookmarkEnd w:id="5"/>
    <w:p w:rsidR="00134656" w:rsidRDefault="00134656" w:rsidP="00134656">
      <w:pPr>
        <w:pStyle w:val="1"/>
        <w:jc w:val="center"/>
        <w:rPr>
          <w:rFonts w:ascii="Arial" w:eastAsia="Calibri" w:hAnsi="Arial" w:cs="Arial"/>
          <w:sz w:val="24"/>
          <w:szCs w:val="24"/>
        </w:rPr>
      </w:pPr>
      <w:r w:rsidRPr="002C4EE0">
        <w:rPr>
          <w:rFonts w:ascii="Arial" w:eastAsia="Calibri" w:hAnsi="Arial" w:cs="Arial"/>
          <w:sz w:val="24"/>
          <w:szCs w:val="24"/>
        </w:rPr>
        <w:lastRenderedPageBreak/>
        <w:t xml:space="preserve">2. СТРУКТУРА И СОДЕРЖАНИЕ </w:t>
      </w:r>
      <w:r>
        <w:rPr>
          <w:rFonts w:ascii="Arial" w:eastAsia="Calibri" w:hAnsi="Arial" w:cs="Arial"/>
          <w:sz w:val="24"/>
          <w:szCs w:val="24"/>
        </w:rPr>
        <w:t xml:space="preserve">ОБД. 06 </w:t>
      </w:r>
      <w:r w:rsidRPr="002C4EE0">
        <w:rPr>
          <w:rFonts w:ascii="Arial" w:eastAsia="Calibri" w:hAnsi="Arial" w:cs="Arial"/>
          <w:sz w:val="24"/>
          <w:szCs w:val="24"/>
        </w:rPr>
        <w:t>ХИМИЯ</w:t>
      </w:r>
    </w:p>
    <w:p w:rsidR="00134656" w:rsidRPr="001760FC" w:rsidRDefault="00134656" w:rsidP="00134656">
      <w:pPr>
        <w:rPr>
          <w:lang w:eastAsia="en-US"/>
        </w:rPr>
      </w:pPr>
    </w:p>
    <w:p w:rsidR="00134656" w:rsidRPr="002C4EE0" w:rsidRDefault="00134656" w:rsidP="00134656">
      <w:pPr>
        <w:spacing w:after="240" w:line="240" w:lineRule="auto"/>
        <w:ind w:firstLine="566"/>
        <w:jc w:val="center"/>
        <w:rPr>
          <w:rFonts w:ascii="Arial" w:eastAsia="OfficinaSansBookC" w:hAnsi="Arial" w:cs="Arial"/>
          <w:b/>
          <w:sz w:val="24"/>
          <w:szCs w:val="24"/>
        </w:rPr>
      </w:pPr>
      <w:r w:rsidRPr="002C4EE0">
        <w:rPr>
          <w:rFonts w:ascii="Arial" w:eastAsia="OfficinaSansBookC" w:hAnsi="Arial" w:cs="Arial"/>
          <w:b/>
          <w:sz w:val="24"/>
          <w:szCs w:val="24"/>
        </w:rPr>
        <w:t>2.1. Объем дисциплины и виды учебной работы</w:t>
      </w:r>
    </w:p>
    <w:tbl>
      <w:tblPr>
        <w:tblW w:w="101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473"/>
        <w:gridCol w:w="2667"/>
      </w:tblGrid>
      <w:tr w:rsidR="00134656" w:rsidRPr="002C4EE0" w:rsidTr="00DB070C">
        <w:trPr>
          <w:trHeight w:val="490"/>
        </w:trPr>
        <w:tc>
          <w:tcPr>
            <w:tcW w:w="7473"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rPr>
                <w:rFonts w:ascii="Arial" w:eastAsia="OfficinaSansBookC" w:hAnsi="Arial" w:cs="Arial"/>
                <w:b/>
                <w:sz w:val="24"/>
                <w:szCs w:val="24"/>
              </w:rPr>
            </w:pPr>
            <w:r w:rsidRPr="002C4EE0">
              <w:rPr>
                <w:rFonts w:ascii="Arial" w:eastAsia="OfficinaSansBookC" w:hAnsi="Arial" w:cs="Arial"/>
                <w:b/>
                <w:sz w:val="24"/>
                <w:szCs w:val="24"/>
              </w:rPr>
              <w:t>Вид учебной работы</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jc w:val="center"/>
              <w:rPr>
                <w:rFonts w:ascii="Arial" w:eastAsia="OfficinaSansBookC" w:hAnsi="Arial" w:cs="Arial"/>
                <w:b/>
                <w:sz w:val="24"/>
                <w:szCs w:val="24"/>
              </w:rPr>
            </w:pPr>
            <w:r w:rsidRPr="002C4EE0">
              <w:rPr>
                <w:rFonts w:ascii="Arial" w:eastAsia="OfficinaSansBookC" w:hAnsi="Arial" w:cs="Arial"/>
                <w:b/>
                <w:sz w:val="24"/>
                <w:szCs w:val="24"/>
              </w:rPr>
              <w:t>Объем в часах</w:t>
            </w:r>
          </w:p>
        </w:tc>
      </w:tr>
      <w:tr w:rsidR="00134656" w:rsidRPr="002C4EE0" w:rsidTr="00DB070C">
        <w:trPr>
          <w:trHeight w:val="490"/>
        </w:trPr>
        <w:tc>
          <w:tcPr>
            <w:tcW w:w="7473"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rPr>
                <w:rFonts w:ascii="Arial" w:eastAsia="OfficinaSansBookC" w:hAnsi="Arial" w:cs="Arial"/>
                <w:b/>
                <w:sz w:val="24"/>
                <w:szCs w:val="24"/>
              </w:rPr>
            </w:pPr>
            <w:r w:rsidRPr="002C4EE0">
              <w:rPr>
                <w:rFonts w:ascii="Arial" w:eastAsia="OfficinaSansBookC" w:hAnsi="Arial" w:cs="Arial"/>
                <w:b/>
                <w:sz w:val="24"/>
                <w:szCs w:val="24"/>
              </w:rPr>
              <w:t>Объем образовательной программы дисциплины</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jc w:val="center"/>
              <w:rPr>
                <w:rFonts w:ascii="Arial" w:eastAsia="OfficinaSansBookC" w:hAnsi="Arial" w:cs="Arial"/>
                <w:b/>
                <w:sz w:val="24"/>
                <w:szCs w:val="24"/>
              </w:rPr>
            </w:pPr>
            <w:r w:rsidRPr="002C4EE0">
              <w:rPr>
                <w:rFonts w:ascii="Arial" w:eastAsia="OfficinaSansBookC" w:hAnsi="Arial" w:cs="Arial"/>
                <w:b/>
                <w:sz w:val="24"/>
                <w:szCs w:val="24"/>
              </w:rPr>
              <w:t>72</w:t>
            </w:r>
          </w:p>
        </w:tc>
      </w:tr>
      <w:tr w:rsidR="00134656" w:rsidRPr="002C4EE0" w:rsidTr="00DB070C">
        <w:trPr>
          <w:trHeight w:val="490"/>
        </w:trPr>
        <w:tc>
          <w:tcPr>
            <w:tcW w:w="7473"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rPr>
                <w:rFonts w:ascii="Arial" w:eastAsia="OfficinaSansBookC" w:hAnsi="Arial" w:cs="Arial"/>
                <w:b/>
                <w:sz w:val="24"/>
                <w:szCs w:val="24"/>
              </w:rPr>
            </w:pPr>
            <w:r w:rsidRPr="002C4EE0">
              <w:rPr>
                <w:rFonts w:ascii="Arial" w:eastAsia="OfficinaSansBookC" w:hAnsi="Arial" w:cs="Arial"/>
                <w:b/>
                <w:sz w:val="24"/>
                <w:szCs w:val="24"/>
              </w:rPr>
              <w:t xml:space="preserve">в </w:t>
            </w:r>
            <w:proofErr w:type="spellStart"/>
            <w:r w:rsidRPr="002C4EE0">
              <w:rPr>
                <w:rFonts w:ascii="Arial" w:eastAsia="OfficinaSansBookC" w:hAnsi="Arial" w:cs="Arial"/>
                <w:b/>
                <w:sz w:val="24"/>
                <w:szCs w:val="24"/>
              </w:rPr>
              <w:t>т.ч</w:t>
            </w:r>
            <w:proofErr w:type="spellEnd"/>
            <w:r w:rsidRPr="002C4EE0">
              <w:rPr>
                <w:rFonts w:ascii="Arial" w:eastAsia="OfficinaSansBookC" w:hAnsi="Arial" w:cs="Arial"/>
                <w:b/>
                <w:sz w:val="24"/>
                <w:szCs w:val="24"/>
              </w:rPr>
              <w:t>.</w:t>
            </w:r>
          </w:p>
        </w:tc>
        <w:tc>
          <w:tcPr>
            <w:tcW w:w="2667" w:type="dxa"/>
            <w:tcBorders>
              <w:top w:val="single" w:sz="6" w:space="0" w:color="000000"/>
              <w:left w:val="single" w:sz="6" w:space="0" w:color="000000"/>
              <w:bottom w:val="single" w:sz="6" w:space="0" w:color="000000"/>
              <w:right w:val="single" w:sz="6" w:space="0" w:color="000000"/>
            </w:tcBorders>
            <w:vAlign w:val="center"/>
          </w:tcPr>
          <w:p w:rsidR="00134656" w:rsidRPr="002C4EE0" w:rsidRDefault="00134656" w:rsidP="00DB070C">
            <w:pPr>
              <w:spacing w:after="0"/>
              <w:jc w:val="center"/>
              <w:rPr>
                <w:rFonts w:ascii="Arial" w:eastAsia="OfficinaSansBookC" w:hAnsi="Arial" w:cs="Arial"/>
                <w:sz w:val="24"/>
                <w:szCs w:val="24"/>
              </w:rPr>
            </w:pPr>
          </w:p>
        </w:tc>
      </w:tr>
      <w:tr w:rsidR="00134656" w:rsidRPr="002C4EE0" w:rsidTr="00DB070C">
        <w:trPr>
          <w:trHeight w:val="490"/>
        </w:trPr>
        <w:tc>
          <w:tcPr>
            <w:tcW w:w="7473"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tabs>
                <w:tab w:val="left" w:pos="360"/>
              </w:tabs>
              <w:spacing w:after="0"/>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jc w:val="center"/>
              <w:rPr>
                <w:rFonts w:ascii="Arial" w:eastAsia="OfficinaSansBookC" w:hAnsi="Arial" w:cs="Arial"/>
                <w:b/>
                <w:sz w:val="24"/>
                <w:szCs w:val="24"/>
              </w:rPr>
            </w:pPr>
            <w:r w:rsidRPr="002C4EE0">
              <w:rPr>
                <w:rFonts w:ascii="Arial" w:eastAsia="OfficinaSansBookC" w:hAnsi="Arial" w:cs="Arial"/>
                <w:b/>
                <w:sz w:val="24"/>
                <w:szCs w:val="24"/>
              </w:rPr>
              <w:t>64</w:t>
            </w:r>
          </w:p>
        </w:tc>
      </w:tr>
      <w:tr w:rsidR="00134656" w:rsidRPr="002C4EE0" w:rsidTr="00DB070C">
        <w:trPr>
          <w:trHeight w:val="336"/>
        </w:trPr>
        <w:tc>
          <w:tcPr>
            <w:tcW w:w="10140" w:type="dxa"/>
            <w:gridSpan w:val="2"/>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rPr>
                <w:rFonts w:ascii="Arial" w:eastAsia="OfficinaSansBookC" w:hAnsi="Arial" w:cs="Arial"/>
                <w:sz w:val="24"/>
                <w:szCs w:val="24"/>
              </w:rPr>
            </w:pPr>
            <w:r w:rsidRPr="002C4EE0">
              <w:rPr>
                <w:rFonts w:ascii="Arial" w:eastAsia="OfficinaSansBookC" w:hAnsi="Arial" w:cs="Arial"/>
                <w:sz w:val="24"/>
                <w:szCs w:val="24"/>
              </w:rPr>
              <w:t>в т. ч.:</w:t>
            </w:r>
          </w:p>
        </w:tc>
      </w:tr>
      <w:tr w:rsidR="00134656" w:rsidRPr="002C4EE0" w:rsidTr="00DB070C">
        <w:trPr>
          <w:trHeight w:val="490"/>
        </w:trPr>
        <w:tc>
          <w:tcPr>
            <w:tcW w:w="7473"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rPr>
                <w:rFonts w:ascii="Arial" w:eastAsia="OfficinaSansBookC" w:hAnsi="Arial" w:cs="Arial"/>
                <w:sz w:val="24"/>
                <w:szCs w:val="24"/>
              </w:rPr>
            </w:pPr>
            <w:r w:rsidRPr="002C4EE0">
              <w:rPr>
                <w:rFonts w:ascii="Arial" w:eastAsia="OfficinaSansBookC" w:hAnsi="Arial" w:cs="Arial"/>
                <w:sz w:val="24"/>
                <w:szCs w:val="24"/>
              </w:rPr>
              <w:t>теоретическое обучение</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jc w:val="center"/>
              <w:rPr>
                <w:rFonts w:ascii="Arial" w:eastAsia="OfficinaSansBookC" w:hAnsi="Arial" w:cs="Arial"/>
                <w:sz w:val="24"/>
                <w:szCs w:val="24"/>
              </w:rPr>
            </w:pPr>
            <w:r w:rsidRPr="002C4EE0">
              <w:rPr>
                <w:rFonts w:ascii="Arial" w:eastAsia="OfficinaSansBookC" w:hAnsi="Arial" w:cs="Arial"/>
                <w:sz w:val="24"/>
                <w:szCs w:val="24"/>
              </w:rPr>
              <w:t>30</w:t>
            </w:r>
          </w:p>
        </w:tc>
      </w:tr>
      <w:tr w:rsidR="00134656" w:rsidRPr="002C4EE0" w:rsidTr="00DB070C">
        <w:trPr>
          <w:trHeight w:val="490"/>
        </w:trPr>
        <w:tc>
          <w:tcPr>
            <w:tcW w:w="7473"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rPr>
                <w:rFonts w:ascii="Arial" w:eastAsia="OfficinaSansBookC" w:hAnsi="Arial" w:cs="Arial"/>
                <w:sz w:val="24"/>
                <w:szCs w:val="24"/>
              </w:rPr>
            </w:pPr>
            <w:r w:rsidRPr="002C4EE0">
              <w:rPr>
                <w:rFonts w:ascii="Arial" w:eastAsia="OfficinaSansBookC" w:hAnsi="Arial" w:cs="Arial"/>
                <w:sz w:val="24"/>
                <w:szCs w:val="24"/>
              </w:rPr>
              <w:t>практические занятия</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jc w:val="center"/>
              <w:rPr>
                <w:rFonts w:ascii="Arial" w:eastAsia="OfficinaSansBookC" w:hAnsi="Arial" w:cs="Arial"/>
                <w:sz w:val="24"/>
                <w:szCs w:val="24"/>
              </w:rPr>
            </w:pPr>
            <w:r w:rsidRPr="002C4EE0">
              <w:rPr>
                <w:rFonts w:ascii="Arial" w:eastAsia="OfficinaSansBookC" w:hAnsi="Arial" w:cs="Arial"/>
                <w:sz w:val="24"/>
                <w:szCs w:val="24"/>
              </w:rPr>
              <w:t>24</w:t>
            </w:r>
          </w:p>
        </w:tc>
      </w:tr>
      <w:tr w:rsidR="00134656" w:rsidRPr="002C4EE0" w:rsidTr="00DB070C">
        <w:trPr>
          <w:trHeight w:val="490"/>
        </w:trPr>
        <w:tc>
          <w:tcPr>
            <w:tcW w:w="7473"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rPr>
                <w:rFonts w:ascii="Arial" w:eastAsia="OfficinaSansBookC" w:hAnsi="Arial" w:cs="Arial"/>
                <w:sz w:val="24"/>
                <w:szCs w:val="24"/>
              </w:rPr>
            </w:pPr>
            <w:r w:rsidRPr="002C4EE0">
              <w:rPr>
                <w:rFonts w:ascii="Arial" w:eastAsia="OfficinaSansBookC" w:hAnsi="Arial" w:cs="Arial"/>
                <w:sz w:val="24"/>
                <w:szCs w:val="24"/>
              </w:rPr>
              <w:t>лабораторные занятия</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jc w:val="center"/>
              <w:rPr>
                <w:rFonts w:ascii="Arial" w:eastAsia="OfficinaSansBookC" w:hAnsi="Arial" w:cs="Arial"/>
                <w:sz w:val="24"/>
                <w:szCs w:val="24"/>
              </w:rPr>
            </w:pPr>
            <w:r w:rsidRPr="002C4EE0">
              <w:rPr>
                <w:rFonts w:ascii="Arial" w:eastAsia="OfficinaSansBookC" w:hAnsi="Arial" w:cs="Arial"/>
                <w:sz w:val="24"/>
                <w:szCs w:val="24"/>
              </w:rPr>
              <w:t>10</w:t>
            </w:r>
          </w:p>
        </w:tc>
      </w:tr>
      <w:tr w:rsidR="00134656" w:rsidRPr="002C4EE0" w:rsidTr="00DB070C">
        <w:trPr>
          <w:trHeight w:val="490"/>
        </w:trPr>
        <w:tc>
          <w:tcPr>
            <w:tcW w:w="7473"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tabs>
                <w:tab w:val="left" w:pos="447"/>
              </w:tabs>
              <w:spacing w:after="0"/>
              <w:rPr>
                <w:rFonts w:ascii="Arial" w:eastAsia="OfficinaSansBookC" w:hAnsi="Arial" w:cs="Arial"/>
                <w:b/>
                <w:sz w:val="24"/>
                <w:szCs w:val="24"/>
              </w:rPr>
            </w:pPr>
            <w:r w:rsidRPr="002C4EE0">
              <w:rPr>
                <w:rFonts w:ascii="Arial" w:eastAsia="OfficinaSansBookC" w:hAnsi="Arial" w:cs="Arial"/>
                <w:b/>
                <w:sz w:val="24"/>
                <w:szCs w:val="24"/>
              </w:rPr>
              <w:t>Профессионально-ориентированное содержание (содержание прикладного модуля)</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tabs>
                <w:tab w:val="left" w:pos="360"/>
              </w:tabs>
              <w:spacing w:after="0"/>
              <w:jc w:val="center"/>
              <w:rPr>
                <w:rFonts w:ascii="Arial" w:eastAsia="OfficinaSansBookC" w:hAnsi="Arial" w:cs="Arial"/>
                <w:b/>
                <w:sz w:val="24"/>
                <w:szCs w:val="24"/>
              </w:rPr>
            </w:pPr>
            <w:r w:rsidRPr="002C4EE0">
              <w:rPr>
                <w:rFonts w:ascii="Arial" w:eastAsia="OfficinaSansBookC" w:hAnsi="Arial" w:cs="Arial"/>
                <w:b/>
                <w:sz w:val="24"/>
                <w:szCs w:val="24"/>
              </w:rPr>
              <w:t>6</w:t>
            </w:r>
          </w:p>
        </w:tc>
      </w:tr>
      <w:tr w:rsidR="00134656" w:rsidRPr="002C4EE0" w:rsidTr="00DB070C">
        <w:trPr>
          <w:trHeight w:val="490"/>
        </w:trPr>
        <w:tc>
          <w:tcPr>
            <w:tcW w:w="7473"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tabs>
                <w:tab w:val="left" w:pos="360"/>
              </w:tabs>
              <w:spacing w:after="0"/>
              <w:rPr>
                <w:rFonts w:ascii="Arial" w:eastAsia="OfficinaSansBookC" w:hAnsi="Arial" w:cs="Arial"/>
                <w:b/>
                <w:sz w:val="24"/>
                <w:szCs w:val="24"/>
              </w:rPr>
            </w:pPr>
            <w:r w:rsidRPr="002C4EE0">
              <w:rPr>
                <w:rFonts w:ascii="Arial" w:eastAsia="OfficinaSansBookC" w:hAnsi="Arial" w:cs="Arial"/>
                <w:sz w:val="24"/>
                <w:szCs w:val="24"/>
              </w:rPr>
              <w:t>в т. ч.:</w:t>
            </w:r>
          </w:p>
        </w:tc>
        <w:tc>
          <w:tcPr>
            <w:tcW w:w="2667" w:type="dxa"/>
            <w:tcBorders>
              <w:top w:val="single" w:sz="6" w:space="0" w:color="000000"/>
              <w:left w:val="single" w:sz="6" w:space="0" w:color="000000"/>
              <w:bottom w:val="single" w:sz="6" w:space="0" w:color="000000"/>
              <w:right w:val="single" w:sz="6" w:space="0" w:color="000000"/>
            </w:tcBorders>
            <w:vAlign w:val="center"/>
          </w:tcPr>
          <w:p w:rsidR="00134656" w:rsidRPr="002C4EE0" w:rsidRDefault="00134656" w:rsidP="00DB070C">
            <w:pPr>
              <w:tabs>
                <w:tab w:val="left" w:pos="360"/>
              </w:tabs>
              <w:spacing w:after="0"/>
              <w:jc w:val="center"/>
              <w:rPr>
                <w:rFonts w:ascii="Arial" w:eastAsia="OfficinaSansBookC" w:hAnsi="Arial" w:cs="Arial"/>
                <w:b/>
                <w:sz w:val="24"/>
                <w:szCs w:val="24"/>
              </w:rPr>
            </w:pPr>
          </w:p>
        </w:tc>
      </w:tr>
      <w:tr w:rsidR="00134656" w:rsidRPr="002C4EE0" w:rsidTr="00DB070C">
        <w:trPr>
          <w:trHeight w:val="490"/>
        </w:trPr>
        <w:tc>
          <w:tcPr>
            <w:tcW w:w="7473"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rPr>
                <w:rFonts w:ascii="Arial" w:eastAsia="OfficinaSansBookC" w:hAnsi="Arial" w:cs="Arial"/>
                <w:sz w:val="24"/>
                <w:szCs w:val="24"/>
              </w:rPr>
            </w:pPr>
            <w:r w:rsidRPr="002C4EE0">
              <w:rPr>
                <w:rFonts w:ascii="Arial" w:eastAsia="OfficinaSansBookC" w:hAnsi="Arial" w:cs="Arial"/>
                <w:sz w:val="24"/>
                <w:szCs w:val="24"/>
              </w:rPr>
              <w:t>практические занятия</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jc w:val="center"/>
              <w:rPr>
                <w:rFonts w:ascii="Arial" w:eastAsia="OfficinaSansBookC" w:hAnsi="Arial" w:cs="Arial"/>
                <w:sz w:val="24"/>
                <w:szCs w:val="24"/>
              </w:rPr>
            </w:pPr>
            <w:r>
              <w:rPr>
                <w:rFonts w:ascii="Arial" w:eastAsia="OfficinaSansBookC" w:hAnsi="Arial" w:cs="Arial"/>
                <w:sz w:val="24"/>
                <w:szCs w:val="24"/>
              </w:rPr>
              <w:t>6</w:t>
            </w:r>
          </w:p>
        </w:tc>
      </w:tr>
      <w:tr w:rsidR="00134656" w:rsidRPr="002C4EE0" w:rsidTr="00DB070C">
        <w:trPr>
          <w:trHeight w:val="331"/>
        </w:trPr>
        <w:tc>
          <w:tcPr>
            <w:tcW w:w="7473"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rPr>
                <w:rFonts w:ascii="Arial" w:eastAsia="OfficinaSansBookC" w:hAnsi="Arial" w:cs="Arial"/>
                <w:i/>
                <w:sz w:val="24"/>
                <w:szCs w:val="24"/>
              </w:rPr>
            </w:pPr>
            <w:r w:rsidRPr="002C4EE0">
              <w:rPr>
                <w:rFonts w:ascii="Arial" w:eastAsia="OfficinaSansBookC" w:hAnsi="Arial" w:cs="Arial"/>
                <w:b/>
                <w:sz w:val="24"/>
                <w:szCs w:val="24"/>
              </w:rPr>
              <w:t xml:space="preserve">Промежуточная аттестация </w:t>
            </w:r>
            <w:r w:rsidRPr="002C4EE0">
              <w:rPr>
                <w:rFonts w:ascii="Arial" w:eastAsia="OfficinaSansBookC" w:hAnsi="Arial" w:cs="Arial"/>
                <w:sz w:val="24"/>
                <w:szCs w:val="24"/>
              </w:rPr>
              <w:t>(</w:t>
            </w:r>
            <w:r>
              <w:rPr>
                <w:rFonts w:ascii="Arial" w:eastAsia="OfficinaSansBookC" w:hAnsi="Arial" w:cs="Arial"/>
                <w:sz w:val="24"/>
                <w:szCs w:val="24"/>
              </w:rPr>
              <w:t xml:space="preserve">дифференцированный </w:t>
            </w:r>
            <w:r w:rsidRPr="002C4EE0">
              <w:rPr>
                <w:rFonts w:ascii="Arial" w:eastAsia="OfficinaSansBookC" w:hAnsi="Arial" w:cs="Arial"/>
                <w:sz w:val="24"/>
                <w:szCs w:val="24"/>
              </w:rPr>
              <w:t>зачет)</w:t>
            </w:r>
          </w:p>
        </w:tc>
        <w:tc>
          <w:tcPr>
            <w:tcW w:w="2667" w:type="dxa"/>
            <w:tcBorders>
              <w:top w:val="single" w:sz="6" w:space="0" w:color="000000"/>
              <w:left w:val="single" w:sz="6" w:space="0" w:color="000000"/>
              <w:bottom w:val="single" w:sz="6" w:space="0" w:color="000000"/>
              <w:right w:val="single" w:sz="6" w:space="0" w:color="000000"/>
            </w:tcBorders>
            <w:vAlign w:val="center"/>
            <w:hideMark/>
          </w:tcPr>
          <w:p w:rsidR="00134656" w:rsidRPr="002C4EE0" w:rsidRDefault="00134656" w:rsidP="00DB070C">
            <w:pPr>
              <w:spacing w:after="0"/>
              <w:jc w:val="center"/>
              <w:rPr>
                <w:rFonts w:ascii="Arial" w:eastAsia="OfficinaSansBookC" w:hAnsi="Arial" w:cs="Arial"/>
                <w:b/>
                <w:sz w:val="24"/>
                <w:szCs w:val="24"/>
              </w:rPr>
            </w:pPr>
            <w:r>
              <w:rPr>
                <w:rFonts w:ascii="Arial" w:eastAsia="OfficinaSansBookC" w:hAnsi="Arial" w:cs="Arial"/>
                <w:b/>
                <w:sz w:val="24"/>
                <w:szCs w:val="24"/>
              </w:rPr>
              <w:t>2</w:t>
            </w:r>
          </w:p>
        </w:tc>
      </w:tr>
    </w:tbl>
    <w:p w:rsidR="00134656" w:rsidRPr="002C4EE0" w:rsidRDefault="00134656" w:rsidP="00134656">
      <w:pPr>
        <w:spacing w:after="240" w:line="240" w:lineRule="auto"/>
        <w:rPr>
          <w:rFonts w:ascii="Arial" w:eastAsia="OfficinaSansBookC" w:hAnsi="Arial" w:cs="Arial"/>
          <w:b/>
          <w:sz w:val="24"/>
          <w:szCs w:val="24"/>
        </w:rPr>
      </w:pPr>
    </w:p>
    <w:p w:rsidR="00134656" w:rsidRPr="002C4EE0" w:rsidRDefault="00134656" w:rsidP="00134656">
      <w:pPr>
        <w:spacing w:after="120"/>
        <w:rPr>
          <w:rFonts w:ascii="Arial" w:eastAsia="OfficinaSansBookC" w:hAnsi="Arial" w:cs="Arial"/>
          <w:b/>
          <w:i/>
          <w:sz w:val="24"/>
          <w:szCs w:val="24"/>
        </w:rPr>
      </w:pPr>
    </w:p>
    <w:p w:rsidR="002C4EE0" w:rsidRPr="002C4EE0" w:rsidRDefault="002C4EE0" w:rsidP="002C4EE0">
      <w:pPr>
        <w:spacing w:after="120"/>
        <w:rPr>
          <w:rFonts w:ascii="Arial" w:eastAsia="OfficinaSansBookC" w:hAnsi="Arial" w:cs="Arial"/>
          <w:b/>
          <w:i/>
          <w:sz w:val="24"/>
          <w:szCs w:val="24"/>
        </w:rPr>
      </w:pPr>
    </w:p>
    <w:p w:rsidR="002C4EE0" w:rsidRPr="002C4EE0" w:rsidRDefault="002C4EE0" w:rsidP="002C4EE0">
      <w:pPr>
        <w:spacing w:after="120"/>
        <w:rPr>
          <w:rFonts w:ascii="Arial" w:eastAsia="OfficinaSansBookC" w:hAnsi="Arial" w:cs="Arial"/>
          <w:b/>
          <w:i/>
          <w:sz w:val="24"/>
          <w:szCs w:val="24"/>
        </w:rPr>
      </w:pPr>
    </w:p>
    <w:p w:rsidR="002C4EE0" w:rsidRPr="002C4EE0" w:rsidRDefault="002C4EE0" w:rsidP="002C4EE0">
      <w:pPr>
        <w:spacing w:after="120"/>
        <w:rPr>
          <w:rFonts w:ascii="Arial" w:eastAsia="OfficinaSansBookC" w:hAnsi="Arial" w:cs="Arial"/>
          <w:b/>
          <w:i/>
          <w:sz w:val="24"/>
          <w:szCs w:val="24"/>
        </w:rPr>
      </w:pPr>
    </w:p>
    <w:p w:rsidR="002C4EE0" w:rsidRPr="002C4EE0" w:rsidRDefault="002C4EE0" w:rsidP="002C4EE0">
      <w:pPr>
        <w:spacing w:after="0"/>
        <w:rPr>
          <w:rFonts w:ascii="Arial" w:eastAsia="OfficinaSansBookC" w:hAnsi="Arial" w:cs="Arial"/>
          <w:b/>
          <w:i/>
          <w:sz w:val="24"/>
          <w:szCs w:val="24"/>
        </w:rPr>
        <w:sectPr w:rsidR="002C4EE0" w:rsidRPr="002C4EE0">
          <w:pgSz w:w="11906" w:h="16838"/>
          <w:pgMar w:top="1134" w:right="850" w:bottom="851" w:left="1275" w:header="708" w:footer="708" w:gutter="0"/>
          <w:cols w:space="720"/>
        </w:sectPr>
      </w:pPr>
    </w:p>
    <w:p w:rsidR="002C4EE0" w:rsidRPr="002C4EE0" w:rsidRDefault="002C4EE0" w:rsidP="002C4EE0">
      <w:pPr>
        <w:spacing w:line="240" w:lineRule="auto"/>
        <w:ind w:firstLine="567"/>
        <w:rPr>
          <w:rFonts w:ascii="Arial" w:eastAsia="OfficinaSansBookC" w:hAnsi="Arial" w:cs="Arial"/>
          <w:b/>
          <w:sz w:val="24"/>
          <w:szCs w:val="24"/>
        </w:rPr>
      </w:pPr>
      <w:r w:rsidRPr="002C4EE0">
        <w:rPr>
          <w:rFonts w:ascii="Arial" w:eastAsia="OfficinaSansBookC" w:hAnsi="Arial" w:cs="Arial"/>
          <w:b/>
          <w:sz w:val="24"/>
          <w:szCs w:val="24"/>
        </w:rPr>
        <w:lastRenderedPageBreak/>
        <w:t xml:space="preserve">2.2. Тематический план и содержание дисциплины </w:t>
      </w:r>
    </w:p>
    <w:tbl>
      <w:tblPr>
        <w:tblW w:w="15480" w:type="dxa"/>
        <w:tblInd w:w="-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10170"/>
        <w:gridCol w:w="1725"/>
        <w:gridCol w:w="1605"/>
      </w:tblGrid>
      <w:tr w:rsidR="002C4EE0" w:rsidRPr="002C4EE0" w:rsidTr="002C4EE0">
        <w:trPr>
          <w:trHeight w:val="255"/>
        </w:trPr>
        <w:tc>
          <w:tcPr>
            <w:tcW w:w="1980" w:type="dxa"/>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Наименование разделов и тем</w:t>
            </w:r>
          </w:p>
        </w:tc>
        <w:tc>
          <w:tcPr>
            <w:tcW w:w="10170" w:type="dxa"/>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725" w:type="dxa"/>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Объем часов</w:t>
            </w:r>
          </w:p>
        </w:tc>
        <w:tc>
          <w:tcPr>
            <w:tcW w:w="1605" w:type="dxa"/>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left="-108" w:right="-108"/>
              <w:jc w:val="center"/>
              <w:rPr>
                <w:rFonts w:ascii="Arial" w:eastAsia="OfficinaSansBookC" w:hAnsi="Arial" w:cs="Arial"/>
                <w:b/>
                <w:sz w:val="24"/>
                <w:szCs w:val="24"/>
              </w:rPr>
            </w:pPr>
            <w:r w:rsidRPr="002C4EE0">
              <w:rPr>
                <w:rFonts w:ascii="Arial" w:eastAsia="OfficinaSansBookC" w:hAnsi="Arial" w:cs="Arial"/>
                <w:b/>
                <w:sz w:val="24"/>
                <w:szCs w:val="24"/>
              </w:rPr>
              <w:t>Формируемые компетенции</w:t>
            </w:r>
          </w:p>
        </w:tc>
      </w:tr>
      <w:tr w:rsidR="002C4EE0" w:rsidRPr="002C4EE0" w:rsidTr="002C4EE0">
        <w:trPr>
          <w:trHeight w:val="20"/>
        </w:trPr>
        <w:tc>
          <w:tcPr>
            <w:tcW w:w="198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1</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725"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3</w:t>
            </w:r>
          </w:p>
        </w:tc>
        <w:tc>
          <w:tcPr>
            <w:tcW w:w="1605"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4</w:t>
            </w:r>
          </w:p>
        </w:tc>
      </w:tr>
      <w:tr w:rsidR="002C4EE0" w:rsidRPr="002C4EE0" w:rsidTr="002C4EE0">
        <w:trPr>
          <w:trHeight w:val="20"/>
        </w:trPr>
        <w:tc>
          <w:tcPr>
            <w:tcW w:w="12150" w:type="dxa"/>
            <w:gridSpan w:val="2"/>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Раздел 1. Основы строения вещества</w:t>
            </w:r>
          </w:p>
        </w:tc>
        <w:tc>
          <w:tcPr>
            <w:tcW w:w="1725"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6</w:t>
            </w:r>
          </w:p>
        </w:tc>
        <w:tc>
          <w:tcPr>
            <w:tcW w:w="1605" w:type="dxa"/>
            <w:tcBorders>
              <w:top w:val="single" w:sz="4" w:space="0" w:color="000000"/>
              <w:left w:val="single" w:sz="4" w:space="0" w:color="000000"/>
              <w:bottom w:val="single" w:sz="4" w:space="0" w:color="000000"/>
              <w:right w:val="single" w:sz="4" w:space="0" w:color="000000"/>
            </w:tcBorders>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rPr>
            </w:pPr>
          </w:p>
        </w:tc>
      </w:tr>
      <w:tr w:rsidR="002C4EE0" w:rsidRPr="002C4EE0" w:rsidTr="002C4EE0">
        <w:trPr>
          <w:trHeight w:val="270"/>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OfficinaSansBookC" w:hAnsi="Arial" w:cs="Arial"/>
                <w:b/>
                <w:sz w:val="24"/>
                <w:szCs w:val="24"/>
              </w:rPr>
            </w:pP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OfficinaSansBookC" w:hAnsi="Arial" w:cs="Arial"/>
                <w:sz w:val="24"/>
                <w:szCs w:val="24"/>
              </w:rPr>
            </w:pPr>
            <w:r w:rsidRPr="002C4EE0">
              <w:rPr>
                <w:rFonts w:ascii="Arial" w:eastAsia="OfficinaSansBookC" w:hAnsi="Arial" w:cs="Arial"/>
                <w:b/>
                <w:sz w:val="24"/>
                <w:szCs w:val="24"/>
              </w:rPr>
              <w:t>Тема 1.1</w:t>
            </w:r>
            <w:r w:rsidRPr="002C4EE0">
              <w:rPr>
                <w:rFonts w:ascii="Arial" w:eastAsia="OfficinaSansBookC" w:hAnsi="Arial" w:cs="Arial"/>
                <w:sz w:val="24"/>
                <w:szCs w:val="24"/>
              </w:rPr>
              <w:t>.</w:t>
            </w:r>
          </w:p>
          <w:p w:rsidR="002C4EE0" w:rsidRPr="002C4EE0" w:rsidRDefault="002C4EE0" w:rsidP="000F6B44">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Строение атомов химических элементов и природа химической связи</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4</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tc>
      </w:tr>
      <w:tr w:rsidR="002C4EE0" w:rsidRPr="002C4EE0" w:rsidTr="000B1282">
        <w:trPr>
          <w:trHeight w:val="320"/>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Теоретическое обучение</w:t>
            </w:r>
          </w:p>
        </w:tc>
        <w:tc>
          <w:tcPr>
            <w:tcW w:w="1725"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997"/>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Современная модель строения атома. Символический язык химии.</w:t>
            </w:r>
            <w:r w:rsidR="000E792F">
              <w:rPr>
                <w:rFonts w:ascii="Arial" w:eastAsia="OfficinaSansBookC" w:hAnsi="Arial" w:cs="Arial"/>
                <w:sz w:val="24"/>
                <w:szCs w:val="24"/>
              </w:rPr>
              <w:t xml:space="preserve"> </w:t>
            </w:r>
            <w:r w:rsidRPr="002C4EE0">
              <w:rPr>
                <w:rFonts w:ascii="Arial" w:eastAsia="OfficinaSansBookC" w:hAnsi="Arial" w:cs="Arial"/>
                <w:sz w:val="24"/>
                <w:szCs w:val="24"/>
              </w:rPr>
              <w:t xml:space="preserve">Химический элемент. Электронная конфигурация атома. Классификация химических элементов (s-, p-, d-элементы). Валентные электроны. Валентность. Электронная природа химической связи. </w:t>
            </w:r>
            <w:proofErr w:type="spellStart"/>
            <w:r w:rsidRPr="002C4EE0">
              <w:rPr>
                <w:rFonts w:ascii="Arial" w:eastAsia="OfficinaSansBookC" w:hAnsi="Arial" w:cs="Arial"/>
                <w:sz w:val="24"/>
                <w:szCs w:val="24"/>
              </w:rPr>
              <w:t>Электроотрицательность</w:t>
            </w:r>
            <w:proofErr w:type="spellEnd"/>
            <w:r w:rsidRPr="002C4EE0">
              <w:rPr>
                <w:rFonts w:ascii="Arial" w:eastAsia="OfficinaSansBookC" w:hAnsi="Arial" w:cs="Arial"/>
                <w:sz w:val="24"/>
                <w:szCs w:val="24"/>
              </w:rPr>
              <w:t>. Виды химической связи (</w:t>
            </w:r>
            <w:proofErr w:type="gramStart"/>
            <w:r w:rsidRPr="002C4EE0">
              <w:rPr>
                <w:rFonts w:ascii="Arial" w:eastAsia="OfficinaSansBookC" w:hAnsi="Arial" w:cs="Arial"/>
                <w:sz w:val="24"/>
                <w:szCs w:val="24"/>
              </w:rPr>
              <w:t>ковалентная</w:t>
            </w:r>
            <w:proofErr w:type="gramEnd"/>
            <w:r w:rsidRPr="002C4EE0">
              <w:rPr>
                <w:rFonts w:ascii="Arial" w:eastAsia="OfficinaSansBookC" w:hAnsi="Arial" w:cs="Arial"/>
                <w:sz w:val="24"/>
                <w:szCs w:val="24"/>
              </w:rPr>
              <w:t>, ионная, металлическая, водородная) и способы ее образования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highlight w:val="white"/>
              </w:rPr>
            </w:pPr>
            <w:r w:rsidRPr="002C4EE0">
              <w:rPr>
                <w:rFonts w:ascii="Arial" w:eastAsia="OfficinaSansBookC" w:hAnsi="Arial" w:cs="Arial"/>
                <w:sz w:val="24"/>
                <w:szCs w:val="24"/>
                <w:highlight w:val="white"/>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278"/>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Практические занятия</w:t>
            </w:r>
          </w:p>
        </w:tc>
        <w:tc>
          <w:tcPr>
            <w:tcW w:w="1725"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1305"/>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widowControl w:val="0"/>
              <w:spacing w:after="0"/>
              <w:jc w:val="center"/>
              <w:rPr>
                <w:rFonts w:ascii="Arial" w:eastAsia="OfficinaSansBookC" w:hAnsi="Arial" w:cs="Arial"/>
                <w:sz w:val="24"/>
                <w:szCs w:val="24"/>
                <w:highlight w:val="white"/>
              </w:rPr>
            </w:pPr>
            <w:r w:rsidRPr="002C4EE0">
              <w:rPr>
                <w:rFonts w:ascii="Arial" w:eastAsia="OfficinaSansBookC" w:hAnsi="Arial" w:cs="Arial"/>
                <w:sz w:val="24"/>
                <w:szCs w:val="24"/>
                <w:highlight w:val="white"/>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2C4EE0">
        <w:trPr>
          <w:trHeight w:val="230"/>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OfficinaSansBookC" w:hAnsi="Arial" w:cs="Arial"/>
                <w:b/>
                <w:sz w:val="24"/>
                <w:szCs w:val="24"/>
              </w:rPr>
            </w:pP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OfficinaSansBookC" w:hAnsi="Arial" w:cs="Arial"/>
                <w:sz w:val="24"/>
                <w:szCs w:val="24"/>
              </w:rPr>
            </w:pPr>
            <w:r w:rsidRPr="002C4EE0">
              <w:rPr>
                <w:rFonts w:ascii="Arial" w:eastAsia="OfficinaSansBookC" w:hAnsi="Arial" w:cs="Arial"/>
                <w:b/>
                <w:sz w:val="24"/>
                <w:szCs w:val="24"/>
              </w:rPr>
              <w:t>Тема 1.2</w:t>
            </w:r>
            <w:r w:rsidRPr="002C4EE0">
              <w:rPr>
                <w:rFonts w:ascii="Arial" w:eastAsia="OfficinaSansBookC" w:hAnsi="Arial" w:cs="Arial"/>
                <w:sz w:val="24"/>
                <w:szCs w:val="24"/>
              </w:rPr>
              <w:t>.</w:t>
            </w:r>
          </w:p>
          <w:p w:rsidR="002C4EE0" w:rsidRPr="002C4EE0" w:rsidRDefault="002C4EE0" w:rsidP="000F6B44">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Периодический закон и таблица Д.И. Менделеева</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jc w:val="center"/>
              <w:rPr>
                <w:rFonts w:ascii="Arial" w:eastAsia="OfficinaSansBookC" w:hAnsi="Arial" w:cs="Arial"/>
                <w:sz w:val="24"/>
                <w:szCs w:val="24"/>
                <w:highlight w:val="white"/>
              </w:rPr>
            </w:pPr>
            <w:proofErr w:type="gramStart"/>
            <w:r w:rsidRPr="002C4EE0">
              <w:rPr>
                <w:rFonts w:ascii="Arial" w:eastAsia="OfficinaSansBookC" w:hAnsi="Arial" w:cs="Arial"/>
                <w:sz w:val="24"/>
                <w:szCs w:val="24"/>
                <w:highlight w:val="white"/>
              </w:rPr>
              <w:t>ОК</w:t>
            </w:r>
            <w:proofErr w:type="gramEnd"/>
            <w:r w:rsidRPr="002C4EE0">
              <w:rPr>
                <w:rFonts w:ascii="Arial" w:eastAsia="OfficinaSansBookC" w:hAnsi="Arial" w:cs="Arial"/>
                <w:sz w:val="24"/>
                <w:szCs w:val="24"/>
                <w:highlight w:val="white"/>
              </w:rPr>
              <w:t xml:space="preserve"> 01</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highlight w:val="white"/>
              </w:rPr>
              <w:t>ОК</w:t>
            </w:r>
            <w:proofErr w:type="gramEnd"/>
            <w:r w:rsidRPr="002C4EE0">
              <w:rPr>
                <w:rFonts w:ascii="Arial" w:eastAsia="OfficinaSansBookC" w:hAnsi="Arial" w:cs="Arial"/>
                <w:sz w:val="24"/>
                <w:szCs w:val="24"/>
                <w:highlight w:val="white"/>
              </w:rPr>
              <w:t xml:space="preserve"> 02</w:t>
            </w:r>
          </w:p>
        </w:tc>
      </w:tr>
      <w:tr w:rsidR="002C4EE0" w:rsidRPr="002C4EE0" w:rsidTr="000B1282">
        <w:trPr>
          <w:trHeight w:val="320"/>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Практические занятия</w:t>
            </w:r>
          </w:p>
        </w:tc>
        <w:tc>
          <w:tcPr>
            <w:tcW w:w="1725"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320"/>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c>
          <w:tcPr>
            <w:tcW w:w="10170" w:type="dxa"/>
            <w:tcBorders>
              <w:top w:val="single" w:sz="8" w:space="0" w:color="000000"/>
              <w:left w:val="single" w:sz="8" w:space="0" w:color="000000"/>
              <w:bottom w:val="single" w:sz="4"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rPr>
                <w:rFonts w:ascii="Arial" w:eastAsia="OfficinaSansBookC" w:hAnsi="Arial" w:cs="Arial"/>
                <w:sz w:val="24"/>
                <w:szCs w:val="24"/>
              </w:rPr>
            </w:pPr>
            <w:r w:rsidRPr="002C4EE0">
              <w:rPr>
                <w:rFonts w:ascii="Arial" w:eastAsia="OfficinaSansBookC" w:hAnsi="Arial" w:cs="Arial"/>
                <w:sz w:val="24"/>
                <w:szCs w:val="24"/>
              </w:rPr>
              <w:t>Периодическая система химических элементов Д.И. Менделеева. Физический смысл Периодического закона Д.И. Менделеева. Закономерности изменения свойств химических элементов, образуемых ими простых и сложных веществ в соответствии с положением химического элемента в Периодической системе. Мировоззренческое и научное значение Периодического закона Д.И. Менделеева. Прогнозы Д.И. Менделеева. Открытие новых химических элементов.</w:t>
            </w:r>
          </w:p>
          <w:p w:rsidR="002C4EE0" w:rsidRPr="002C4EE0" w:rsidRDefault="002C4EE0">
            <w:pPr>
              <w:spacing w:after="0" w:line="240" w:lineRule="auto"/>
              <w:rPr>
                <w:rFonts w:ascii="Arial" w:eastAsia="OfficinaSansBookC" w:hAnsi="Arial" w:cs="Arial"/>
                <w:sz w:val="24"/>
                <w:szCs w:val="24"/>
              </w:rPr>
            </w:pPr>
            <w:r w:rsidRPr="002C4EE0">
              <w:rPr>
                <w:rFonts w:ascii="Arial" w:eastAsia="OfficinaSansBookC" w:hAnsi="Arial" w:cs="Arial"/>
                <w:sz w:val="24"/>
                <w:szCs w:val="24"/>
              </w:rPr>
              <w:t xml:space="preserve">Решение практико-ориентированных теоретических заданий на </w:t>
            </w:r>
            <w:proofErr w:type="spellStart"/>
            <w:r w:rsidRPr="002C4EE0">
              <w:rPr>
                <w:rFonts w:ascii="Arial" w:eastAsia="OfficinaSansBookC" w:hAnsi="Arial" w:cs="Arial"/>
                <w:sz w:val="24"/>
                <w:szCs w:val="24"/>
              </w:rPr>
              <w:t>характеризацию</w:t>
            </w:r>
            <w:proofErr w:type="spellEnd"/>
            <w:r w:rsidRPr="002C4EE0">
              <w:rPr>
                <w:rFonts w:ascii="Arial" w:eastAsia="OfficinaSansBookC" w:hAnsi="Arial" w:cs="Arial"/>
                <w:sz w:val="24"/>
                <w:szCs w:val="24"/>
              </w:rPr>
              <w:t xml:space="preserve"> химических элементов «Металлические / неметаллические свойства, </w:t>
            </w:r>
            <w:proofErr w:type="spellStart"/>
            <w:r w:rsidRPr="002C4EE0">
              <w:rPr>
                <w:rFonts w:ascii="Arial" w:eastAsia="OfficinaSansBookC" w:hAnsi="Arial" w:cs="Arial"/>
                <w:sz w:val="24"/>
                <w:szCs w:val="24"/>
              </w:rPr>
              <w:t>электроотрицательность</w:t>
            </w:r>
            <w:proofErr w:type="spellEnd"/>
            <w:r w:rsidRPr="002C4EE0">
              <w:rPr>
                <w:rFonts w:ascii="Arial" w:eastAsia="OfficinaSansBookC" w:hAnsi="Arial" w:cs="Arial"/>
                <w:sz w:val="24"/>
                <w:szCs w:val="24"/>
              </w:rPr>
              <w:t xml:space="preserve"> химических элементов в соответствии с их электронным строением и положением в периодической системе химических элементов Д.И. Менделеева»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2C4EE0">
        <w:trPr>
          <w:trHeight w:val="320"/>
        </w:trPr>
        <w:tc>
          <w:tcPr>
            <w:tcW w:w="12150" w:type="dxa"/>
            <w:gridSpan w:val="2"/>
            <w:tcBorders>
              <w:top w:val="single" w:sz="4" w:space="0" w:color="000000"/>
              <w:left w:val="single" w:sz="4" w:space="0" w:color="000000"/>
              <w:bottom w:val="single" w:sz="4" w:space="0" w:color="000000"/>
              <w:right w:val="single" w:sz="4" w:space="0" w:color="000000"/>
            </w:tcBorders>
            <w:tcMar>
              <w:top w:w="0" w:type="dxa"/>
              <w:left w:w="45" w:type="dxa"/>
              <w:bottom w:w="0" w:type="dxa"/>
              <w:right w:w="45" w:type="dxa"/>
            </w:tcMar>
            <w:vAlign w:val="center"/>
            <w:hideMark/>
          </w:tcPr>
          <w:p w:rsidR="002C4EE0" w:rsidRPr="002C4EE0" w:rsidRDefault="002C4EE0">
            <w:pPr>
              <w:spacing w:after="0" w:line="240" w:lineRule="auto"/>
              <w:rPr>
                <w:rFonts w:ascii="Arial" w:eastAsia="OfficinaSansBookC" w:hAnsi="Arial" w:cs="Arial"/>
                <w:b/>
                <w:sz w:val="24"/>
                <w:szCs w:val="24"/>
              </w:rPr>
            </w:pPr>
            <w:r w:rsidRPr="002C4EE0">
              <w:rPr>
                <w:rFonts w:ascii="Arial" w:eastAsia="OfficinaSansBookC" w:hAnsi="Arial" w:cs="Arial"/>
                <w:b/>
                <w:sz w:val="24"/>
                <w:szCs w:val="24"/>
              </w:rPr>
              <w:lastRenderedPageBreak/>
              <w:t>Раздел 2. Химические реакции</w:t>
            </w:r>
          </w:p>
        </w:tc>
        <w:tc>
          <w:tcPr>
            <w:tcW w:w="1725" w:type="dxa"/>
            <w:tcBorders>
              <w:top w:val="single" w:sz="8" w:space="0" w:color="000000"/>
              <w:left w:val="single" w:sz="4" w:space="0" w:color="000000"/>
              <w:bottom w:val="single" w:sz="8" w:space="0" w:color="000000"/>
              <w:right w:val="single" w:sz="8" w:space="0" w:color="000000"/>
            </w:tcBorders>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10</w:t>
            </w:r>
          </w:p>
        </w:tc>
        <w:tc>
          <w:tcPr>
            <w:tcW w:w="1605" w:type="dxa"/>
            <w:tcBorders>
              <w:top w:val="single" w:sz="4" w:space="0" w:color="000000"/>
              <w:left w:val="single" w:sz="4" w:space="0" w:color="000000"/>
              <w:bottom w:val="single" w:sz="4" w:space="0" w:color="000000"/>
              <w:right w:val="single" w:sz="4" w:space="0" w:color="000000"/>
            </w:tcBorders>
          </w:tcPr>
          <w:p w:rsidR="002C4EE0" w:rsidRPr="002C4EE0" w:rsidRDefault="002C4EE0">
            <w:pPr>
              <w:widowControl w:val="0"/>
              <w:spacing w:after="0"/>
              <w:jc w:val="center"/>
              <w:rPr>
                <w:rFonts w:ascii="Arial" w:eastAsia="OfficinaSansBookC" w:hAnsi="Arial" w:cs="Arial"/>
                <w:sz w:val="24"/>
                <w:szCs w:val="24"/>
              </w:rPr>
            </w:pPr>
          </w:p>
        </w:tc>
      </w:tr>
      <w:tr w:rsidR="002C4EE0" w:rsidRPr="002C4EE0" w:rsidTr="002C4EE0">
        <w:trPr>
          <w:trHeight w:val="224"/>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p>
          <w:p w:rsidR="000F6B44"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rPr>
            </w:pPr>
            <w:r w:rsidRPr="002C4EE0">
              <w:rPr>
                <w:rFonts w:ascii="Arial" w:eastAsia="OfficinaSansBookC" w:hAnsi="Arial" w:cs="Arial"/>
                <w:b/>
                <w:sz w:val="24"/>
                <w:szCs w:val="24"/>
              </w:rPr>
              <w:t>Тема 2.1</w:t>
            </w:r>
            <w:r w:rsidRPr="002C4EE0">
              <w:rPr>
                <w:rFonts w:ascii="Arial" w:eastAsia="OfficinaSansBookC" w:hAnsi="Arial" w:cs="Arial"/>
                <w:sz w:val="24"/>
                <w:szCs w:val="24"/>
              </w:rPr>
              <w:t>.</w:t>
            </w: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rPr>
            </w:pPr>
            <w:r w:rsidRPr="002C4EE0">
              <w:rPr>
                <w:rFonts w:ascii="Arial" w:eastAsia="OfficinaSansBookC" w:hAnsi="Arial" w:cs="Arial"/>
                <w:sz w:val="24"/>
                <w:szCs w:val="24"/>
              </w:rPr>
              <w:t>Типы химических реакций</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4</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tc>
      </w:tr>
      <w:tr w:rsidR="002C4EE0" w:rsidRPr="002C4EE0" w:rsidTr="000B1282">
        <w:trPr>
          <w:trHeight w:val="160"/>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rsidP="000F6B44">
            <w:pPr>
              <w:spacing w:after="0" w:line="240" w:lineRule="auto"/>
              <w:jc w:val="center"/>
              <w:rPr>
                <w:rFonts w:ascii="Arial" w:eastAsia="OfficinaSansBookC" w:hAnsi="Arial" w:cs="Arial"/>
                <w:sz w:val="24"/>
                <w:szCs w:val="24"/>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Теоретическое обучение</w:t>
            </w:r>
          </w:p>
        </w:tc>
        <w:tc>
          <w:tcPr>
            <w:tcW w:w="1725"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1911"/>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rsidP="000F6B44">
            <w:pPr>
              <w:spacing w:after="0" w:line="240" w:lineRule="auto"/>
              <w:jc w:val="center"/>
              <w:rPr>
                <w:rFonts w:ascii="Arial" w:eastAsia="OfficinaSansBookC" w:hAnsi="Arial" w:cs="Arial"/>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rPr>
                <w:rFonts w:ascii="Arial" w:eastAsia="OfficinaSansBookC" w:hAnsi="Arial" w:cs="Arial"/>
                <w:sz w:val="24"/>
                <w:szCs w:val="24"/>
              </w:rPr>
            </w:pPr>
            <w:r w:rsidRPr="002C4EE0">
              <w:rPr>
                <w:rFonts w:ascii="Arial" w:eastAsia="OfficinaSansBookC" w:hAnsi="Arial" w:cs="Arial"/>
                <w:sz w:val="24"/>
                <w:szCs w:val="24"/>
              </w:rPr>
              <w:t xml:space="preserve">Классификация и типы химических реакций с участием неорганических веществ. </w:t>
            </w:r>
            <w:proofErr w:type="gramStart"/>
            <w:r w:rsidRPr="002C4EE0">
              <w:rPr>
                <w:rFonts w:ascii="Arial" w:eastAsia="OfficinaSansBookC" w:hAnsi="Arial" w:cs="Arial"/>
                <w:sz w:val="24"/>
                <w:szCs w:val="24"/>
              </w:rPr>
              <w:t xml:space="preserve">Составление уравнений реакций соединения, разложения, замещения, обмена, в </w:t>
            </w:r>
            <w:proofErr w:type="spellStart"/>
            <w:r w:rsidRPr="002C4EE0">
              <w:rPr>
                <w:rFonts w:ascii="Arial" w:eastAsia="OfficinaSansBookC" w:hAnsi="Arial" w:cs="Arial"/>
                <w:sz w:val="24"/>
                <w:szCs w:val="24"/>
              </w:rPr>
              <w:t>т.ч</w:t>
            </w:r>
            <w:proofErr w:type="spellEnd"/>
            <w:r w:rsidRPr="002C4EE0">
              <w:rPr>
                <w:rFonts w:ascii="Arial" w:eastAsia="OfficinaSansBookC" w:hAnsi="Arial" w:cs="Arial"/>
                <w:sz w:val="24"/>
                <w:szCs w:val="24"/>
              </w:rPr>
              <w:t>. реакций горения, окисления-восстановления.</w:t>
            </w:r>
            <w:proofErr w:type="gramEnd"/>
          </w:p>
          <w:p w:rsidR="002C4EE0" w:rsidRPr="002C4EE0" w:rsidRDefault="002C4EE0">
            <w:pPr>
              <w:spacing w:after="0" w:line="240" w:lineRule="auto"/>
              <w:rPr>
                <w:rFonts w:ascii="Arial" w:eastAsia="OfficinaSansBookC" w:hAnsi="Arial" w:cs="Arial"/>
                <w:sz w:val="24"/>
                <w:szCs w:val="24"/>
              </w:rPr>
            </w:pPr>
            <w:r w:rsidRPr="002C4EE0">
              <w:rPr>
                <w:rFonts w:ascii="Arial" w:eastAsia="OfficinaSansBookC" w:hAnsi="Arial" w:cs="Arial"/>
                <w:sz w:val="24"/>
                <w:szCs w:val="24"/>
              </w:rPr>
              <w:t xml:space="preserve">Уравнения окисления-восстановления. Степень окисления. Окислитель и восстановитель. Составление и уравнивание </w:t>
            </w:r>
            <w:proofErr w:type="spellStart"/>
            <w:r w:rsidRPr="002C4EE0">
              <w:rPr>
                <w:rFonts w:ascii="Arial" w:eastAsia="OfficinaSansBookC" w:hAnsi="Arial" w:cs="Arial"/>
                <w:sz w:val="24"/>
                <w:szCs w:val="24"/>
              </w:rPr>
              <w:t>окислительно</w:t>
            </w:r>
            <w:proofErr w:type="spellEnd"/>
            <w:r w:rsidRPr="002C4EE0">
              <w:rPr>
                <w:rFonts w:ascii="Arial" w:eastAsia="OfficinaSansBookC" w:hAnsi="Arial" w:cs="Arial"/>
                <w:sz w:val="24"/>
                <w:szCs w:val="24"/>
              </w:rPr>
              <w:t xml:space="preserve">-восстановительных реакций методом электронного баланса. </w:t>
            </w:r>
            <w:proofErr w:type="spellStart"/>
            <w:r w:rsidRPr="002C4EE0">
              <w:rPr>
                <w:rFonts w:ascii="Arial" w:eastAsia="OfficinaSansBookC" w:hAnsi="Arial" w:cs="Arial"/>
                <w:sz w:val="24"/>
                <w:szCs w:val="24"/>
              </w:rPr>
              <w:t>Окислительно</w:t>
            </w:r>
            <w:proofErr w:type="spellEnd"/>
            <w:r w:rsidRPr="002C4EE0">
              <w:rPr>
                <w:rFonts w:ascii="Arial" w:eastAsia="OfficinaSansBookC" w:hAnsi="Arial" w:cs="Arial"/>
                <w:sz w:val="24"/>
                <w:szCs w:val="24"/>
              </w:rPr>
              <w:t>-восстановительные реакции в природе, производственных процессах и жизнедеятельности организмов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320"/>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rsidP="000F6B44">
            <w:pPr>
              <w:spacing w:after="0" w:line="240" w:lineRule="auto"/>
              <w:jc w:val="center"/>
              <w:rPr>
                <w:rFonts w:ascii="Arial" w:eastAsia="OfficinaSansBookC" w:hAnsi="Arial" w:cs="Arial"/>
                <w:sz w:val="24"/>
                <w:szCs w:val="24"/>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highlight w:val="white"/>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320"/>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rsidP="000F6B44">
            <w:pPr>
              <w:spacing w:after="0" w:line="240" w:lineRule="auto"/>
              <w:jc w:val="center"/>
              <w:rPr>
                <w:rFonts w:ascii="Arial" w:eastAsia="OfficinaSansBookC" w:hAnsi="Arial" w:cs="Arial"/>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Количественные отношения в химии. Основные количественные законы в химии и расчеты по уравнениям химических реакций. Моль как единица количества вещества. Молярная масса. Законы сохранения массы и энергии. Закон Авогадро. Молярный объем газов. Относительная плотность газов. Расчеты по уравнениям химических реакций с использованием массы, объема (нормальные условия) газов, количества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2C4EE0">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highlight w:val="white"/>
              </w:rPr>
            </w:pPr>
            <w:r w:rsidRPr="002C4EE0">
              <w:rPr>
                <w:rFonts w:ascii="Arial" w:eastAsia="OfficinaSansBookC" w:hAnsi="Arial" w:cs="Arial"/>
                <w:b/>
                <w:sz w:val="24"/>
                <w:szCs w:val="24"/>
              </w:rPr>
              <w:t>Тема 2.2.</w:t>
            </w:r>
            <w:r w:rsidRPr="002C4EE0">
              <w:rPr>
                <w:rFonts w:ascii="Arial" w:eastAsia="OfficinaSansBookC" w:hAnsi="Arial" w:cs="Arial"/>
                <w:sz w:val="24"/>
                <w:szCs w:val="24"/>
              </w:rPr>
              <w:t xml:space="preserve"> Электролитическая диссоциация и ионный обмен</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color w:val="050608"/>
                <w:sz w:val="24"/>
                <w:szCs w:val="24"/>
              </w:rPr>
            </w:pPr>
            <w:r w:rsidRPr="002C4EE0">
              <w:rPr>
                <w:rFonts w:ascii="Arial" w:eastAsia="OfficinaSansBookC" w:hAnsi="Arial" w:cs="Arial"/>
                <w:b/>
                <w:color w:val="050608"/>
                <w:sz w:val="24"/>
                <w:szCs w:val="24"/>
              </w:rPr>
              <w:t>4</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04</w:t>
            </w:r>
          </w:p>
        </w:tc>
      </w:tr>
      <w:tr w:rsidR="002C4EE0" w:rsidRPr="002C4EE0" w:rsidTr="000B1282">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Arial" w:eastAsia="OfficinaSansBookC" w:hAnsi="Arial" w:cs="Arial"/>
                <w:sz w:val="24"/>
                <w:szCs w:val="24"/>
              </w:rPr>
            </w:pPr>
            <w:r w:rsidRPr="002C4EE0">
              <w:rPr>
                <w:rFonts w:ascii="Arial" w:eastAsia="OfficinaSansBookC" w:hAnsi="Arial" w:cs="Arial"/>
                <w:sz w:val="24"/>
                <w:szCs w:val="24"/>
              </w:rPr>
              <w:t xml:space="preserve">Теория электролитической диссоциации. Ионы. Электролиты, </w:t>
            </w:r>
            <w:proofErr w:type="spellStart"/>
            <w:r w:rsidRPr="002C4EE0">
              <w:rPr>
                <w:rFonts w:ascii="Arial" w:eastAsia="OfficinaSansBookC" w:hAnsi="Arial" w:cs="Arial"/>
                <w:sz w:val="24"/>
                <w:szCs w:val="24"/>
              </w:rPr>
              <w:t>неэлектролиты</w:t>
            </w:r>
            <w:proofErr w:type="spellEnd"/>
            <w:r w:rsidRPr="002C4EE0">
              <w:rPr>
                <w:rFonts w:ascii="Arial" w:eastAsia="OfficinaSansBookC" w:hAnsi="Arial" w:cs="Arial"/>
                <w:sz w:val="24"/>
                <w:szCs w:val="24"/>
              </w:rPr>
              <w:t>. Реакц</w:t>
            </w:r>
            <w:proofErr w:type="gramStart"/>
            <w:r w:rsidRPr="002C4EE0">
              <w:rPr>
                <w:rFonts w:ascii="Arial" w:eastAsia="OfficinaSansBookC" w:hAnsi="Arial" w:cs="Arial"/>
                <w:sz w:val="24"/>
                <w:szCs w:val="24"/>
              </w:rPr>
              <w:t>ии ио</w:t>
            </w:r>
            <w:proofErr w:type="gramEnd"/>
            <w:r w:rsidRPr="002C4EE0">
              <w:rPr>
                <w:rFonts w:ascii="Arial" w:eastAsia="OfficinaSansBookC" w:hAnsi="Arial" w:cs="Arial"/>
                <w:sz w:val="24"/>
                <w:szCs w:val="24"/>
              </w:rPr>
              <w:t xml:space="preserve">нного обмена. Составление реакций ионного обмена путем составления их полных и сокращенных ионных уравнений. Кислотно-основные реакции. Задания на составление ионных реакций </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color w:val="050608"/>
                <w:sz w:val="24"/>
                <w:szCs w:val="24"/>
              </w:rPr>
            </w:pPr>
            <w:r w:rsidRPr="002C4EE0">
              <w:rPr>
                <w:rFonts w:ascii="Arial" w:eastAsia="OfficinaSansBookC" w:hAnsi="Arial" w:cs="Arial"/>
                <w:color w:val="050608"/>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c>
          <w:tcPr>
            <w:tcW w:w="1725"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050608"/>
                <w:sz w:val="24"/>
                <w:szCs w:val="24"/>
              </w:rPr>
            </w:pP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color w:val="050608"/>
                <w:sz w:val="24"/>
                <w:szCs w:val="24"/>
              </w:rPr>
            </w:pPr>
            <w:r w:rsidRPr="002C4EE0">
              <w:rPr>
                <w:rFonts w:ascii="Arial" w:eastAsia="OfficinaSansBookC" w:hAnsi="Arial" w:cs="Arial"/>
                <w:b/>
                <w:color w:val="050608"/>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rPr>
                <w:rFonts w:ascii="Arial" w:eastAsia="OfficinaSansBookC" w:hAnsi="Arial" w:cs="Arial"/>
                <w:sz w:val="24"/>
                <w:szCs w:val="24"/>
              </w:rPr>
            </w:pPr>
            <w:r w:rsidRPr="002C4EE0">
              <w:rPr>
                <w:rFonts w:ascii="Arial" w:eastAsia="OfficinaSansBookC" w:hAnsi="Arial" w:cs="Arial"/>
                <w:sz w:val="24"/>
                <w:szCs w:val="24"/>
              </w:rPr>
              <w:t xml:space="preserve">Лабораторная работа “Типы химических реакций”. </w:t>
            </w:r>
          </w:p>
          <w:p w:rsidR="002C4EE0" w:rsidRPr="002C4EE0" w:rsidRDefault="002C4EE0">
            <w:pPr>
              <w:spacing w:after="0" w:line="240" w:lineRule="auto"/>
              <w:rPr>
                <w:rFonts w:ascii="Arial" w:eastAsia="OfficinaSansBookC" w:hAnsi="Arial" w:cs="Arial"/>
                <w:sz w:val="24"/>
                <w:szCs w:val="24"/>
              </w:rPr>
            </w:pPr>
            <w:r w:rsidRPr="002C4EE0">
              <w:rPr>
                <w:rFonts w:ascii="Arial" w:eastAsia="OfficinaSansBookC" w:hAnsi="Arial" w:cs="Arial"/>
                <w:sz w:val="24"/>
                <w:szCs w:val="24"/>
              </w:rPr>
              <w:t>Исследование типов (по составу и количеству исходных и образующихся веществ) и признаков химических реакций. Проведение реакций ионного обмена, определение среды водных растворов. Задания на составление ионных реакций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color w:val="050608"/>
                <w:sz w:val="24"/>
                <w:szCs w:val="24"/>
              </w:rPr>
            </w:pPr>
            <w:r w:rsidRPr="002C4EE0">
              <w:rPr>
                <w:rFonts w:ascii="Arial" w:eastAsia="OfficinaSansBookC" w:hAnsi="Arial" w:cs="Arial"/>
                <w:color w:val="050608"/>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2C4EE0">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0F6B44">
            <w:pPr>
              <w:spacing w:after="0" w:line="240" w:lineRule="auto"/>
              <w:jc w:val="both"/>
              <w:rPr>
                <w:rFonts w:ascii="Arial" w:eastAsia="OfficinaSansBookC" w:hAnsi="Arial" w:cs="Arial"/>
                <w:sz w:val="24"/>
                <w:szCs w:val="24"/>
                <w:highlight w:val="white"/>
              </w:rPr>
            </w:pPr>
            <w:r w:rsidRPr="002C4EE0">
              <w:rPr>
                <w:rFonts w:ascii="Arial" w:eastAsia="OfficinaSansBookC" w:hAnsi="Arial" w:cs="Arial"/>
                <w:b/>
                <w:sz w:val="24"/>
                <w:szCs w:val="24"/>
              </w:rPr>
              <w:t xml:space="preserve">Контрольная работа </w:t>
            </w:r>
            <w:r>
              <w:rPr>
                <w:rFonts w:ascii="Arial" w:eastAsia="OfficinaSansBookC" w:hAnsi="Arial" w:cs="Arial"/>
                <w:b/>
                <w:sz w:val="24"/>
                <w:szCs w:val="24"/>
              </w:rPr>
              <w:t xml:space="preserve">№ </w:t>
            </w:r>
            <w:r w:rsidRPr="002C4EE0">
              <w:rPr>
                <w:rFonts w:ascii="Arial" w:eastAsia="OfficinaSansBookC" w:hAnsi="Arial" w:cs="Arial"/>
                <w:b/>
                <w:sz w:val="24"/>
                <w:szCs w:val="24"/>
              </w:rPr>
              <w:t>1</w:t>
            </w:r>
            <w:r w:rsidRPr="000F6B44">
              <w:rPr>
                <w:rFonts w:ascii="Arial" w:eastAsia="OfficinaSansBookC" w:hAnsi="Arial" w:cs="Arial"/>
                <w:sz w:val="24"/>
                <w:szCs w:val="24"/>
              </w:rPr>
              <w:t>«</w:t>
            </w:r>
            <w:r w:rsidR="002C4EE0" w:rsidRPr="000F6B44">
              <w:rPr>
                <w:rFonts w:ascii="Arial" w:eastAsia="OfficinaSansBookC" w:hAnsi="Arial" w:cs="Arial"/>
                <w:sz w:val="24"/>
                <w:szCs w:val="24"/>
              </w:rPr>
              <w:t>С</w:t>
            </w:r>
            <w:r w:rsidR="002C4EE0" w:rsidRPr="002C4EE0">
              <w:rPr>
                <w:rFonts w:ascii="Arial" w:eastAsia="OfficinaSansBookC" w:hAnsi="Arial" w:cs="Arial"/>
                <w:sz w:val="24"/>
                <w:szCs w:val="24"/>
              </w:rPr>
              <w:t>троение вещества и химические реакции</w:t>
            </w:r>
            <w:r>
              <w:rPr>
                <w:rFonts w:ascii="Arial" w:eastAsia="OfficinaSansBookC" w:hAnsi="Arial" w:cs="Arial"/>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0F6B44" w:rsidRPr="002C4EE0" w:rsidTr="00E77D30">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hideMark/>
          </w:tcPr>
          <w:p w:rsidR="000F6B44" w:rsidRPr="002C4EE0" w:rsidRDefault="000F6B44">
            <w:pPr>
              <w:spacing w:after="0" w:line="240" w:lineRule="auto"/>
              <w:jc w:val="both"/>
              <w:rPr>
                <w:rFonts w:ascii="Arial" w:eastAsia="OfficinaSansBookC" w:hAnsi="Arial" w:cs="Arial"/>
                <w:b/>
                <w:sz w:val="24"/>
                <w:szCs w:val="24"/>
              </w:rPr>
            </w:pPr>
            <w:r w:rsidRPr="002C4EE0">
              <w:rPr>
                <w:rFonts w:ascii="Arial" w:eastAsia="OfficinaSansBookC" w:hAnsi="Arial" w:cs="Arial"/>
                <w:b/>
                <w:sz w:val="24"/>
                <w:szCs w:val="24"/>
              </w:rPr>
              <w:t>Раздел 3.Строение и свойства неорганических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hideMark/>
          </w:tcPr>
          <w:p w:rsidR="000F6B44" w:rsidRPr="002C4EE0" w:rsidRDefault="000F6B44">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16</w:t>
            </w:r>
          </w:p>
        </w:tc>
        <w:tc>
          <w:tcPr>
            <w:tcW w:w="1605" w:type="dxa"/>
            <w:tcBorders>
              <w:top w:val="single" w:sz="4" w:space="0" w:color="000000"/>
              <w:left w:val="single" w:sz="4" w:space="0" w:color="000000"/>
              <w:bottom w:val="single" w:sz="4" w:space="0" w:color="000000"/>
              <w:right w:val="single" w:sz="4" w:space="0" w:color="000000"/>
            </w:tcBorders>
          </w:tcPr>
          <w:p w:rsidR="000F6B44" w:rsidRPr="002C4EE0" w:rsidRDefault="000F6B44">
            <w:pPr>
              <w:widowControl w:val="0"/>
              <w:spacing w:after="0"/>
              <w:jc w:val="center"/>
              <w:rPr>
                <w:rFonts w:ascii="Arial" w:eastAsia="OfficinaSansBookC" w:hAnsi="Arial" w:cs="Arial"/>
                <w:sz w:val="24"/>
                <w:szCs w:val="24"/>
              </w:rPr>
            </w:pPr>
          </w:p>
        </w:tc>
      </w:tr>
      <w:tr w:rsidR="002C4EE0" w:rsidRPr="002C4EE0" w:rsidTr="002C4EE0">
        <w:trPr>
          <w:trHeight w:val="19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highlight w:val="white"/>
              </w:rPr>
            </w:pPr>
            <w:r w:rsidRPr="002C4EE0">
              <w:rPr>
                <w:rFonts w:ascii="Arial" w:eastAsia="OfficinaSansBookC" w:hAnsi="Arial" w:cs="Arial"/>
                <w:b/>
                <w:sz w:val="24"/>
                <w:szCs w:val="24"/>
              </w:rPr>
              <w:t xml:space="preserve">Тема 3.1. </w:t>
            </w:r>
            <w:r w:rsidRPr="002C4EE0">
              <w:rPr>
                <w:rFonts w:ascii="Arial" w:eastAsia="OfficinaSansBookC" w:hAnsi="Arial" w:cs="Arial"/>
                <w:sz w:val="24"/>
                <w:szCs w:val="24"/>
              </w:rPr>
              <w:lastRenderedPageBreak/>
              <w:t>Классификация, номенклатура и строение неорганических веществ</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lastRenderedPageBreak/>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4</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lastRenderedPageBreak/>
              <w:t>ОК</w:t>
            </w:r>
            <w:proofErr w:type="gramEnd"/>
            <w:r w:rsidRPr="002C4EE0">
              <w:rPr>
                <w:rFonts w:ascii="Arial" w:eastAsia="OfficinaSansBookC" w:hAnsi="Arial" w:cs="Arial"/>
                <w:sz w:val="24"/>
                <w:szCs w:val="24"/>
              </w:rPr>
              <w:t xml:space="preserve"> 02</w:t>
            </w:r>
          </w:p>
          <w:p w:rsidR="002C4EE0" w:rsidRPr="002C4EE0" w:rsidRDefault="002C4EE0">
            <w:pPr>
              <w:widowControl w:val="0"/>
              <w:spacing w:after="0"/>
              <w:jc w:val="center"/>
              <w:rPr>
                <w:rFonts w:ascii="Arial" w:eastAsia="OfficinaSansBookC" w:hAnsi="Arial" w:cs="Arial"/>
                <w:sz w:val="24"/>
                <w:szCs w:val="24"/>
              </w:rPr>
            </w:pPr>
          </w:p>
        </w:tc>
      </w:tr>
      <w:tr w:rsidR="002C4EE0" w:rsidRPr="002C4EE0" w:rsidTr="000F6B44">
        <w:trPr>
          <w:trHeight w:val="128"/>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2049"/>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rPr>
                <w:rFonts w:ascii="Arial" w:eastAsia="OfficinaSansBookC" w:hAnsi="Arial" w:cs="Arial"/>
                <w:sz w:val="24"/>
                <w:szCs w:val="24"/>
              </w:rPr>
            </w:pPr>
            <w:r w:rsidRPr="002C4EE0">
              <w:rPr>
                <w:rFonts w:ascii="Arial" w:eastAsia="OfficinaSansBookC" w:hAnsi="Arial" w:cs="Arial"/>
                <w:sz w:val="24"/>
                <w:szCs w:val="24"/>
              </w:rPr>
              <w:t>Предмет неорганической химии. Классификация неорганических веществ. Простые и сложные вещества. Основные классы сложных веществ (оксиды, гидроксиды, кислоты, соли). Взаимосвязь неорганических веществ. Агрегатные состояния вещества. Кристаллические и аморфные вещества. Типы кристаллических решеток (</w:t>
            </w:r>
            <w:proofErr w:type="gramStart"/>
            <w:r w:rsidRPr="002C4EE0">
              <w:rPr>
                <w:rFonts w:ascii="Arial" w:eastAsia="OfficinaSansBookC" w:hAnsi="Arial" w:cs="Arial"/>
                <w:sz w:val="24"/>
                <w:szCs w:val="24"/>
              </w:rPr>
              <w:t>атомная</w:t>
            </w:r>
            <w:proofErr w:type="gramEnd"/>
            <w:r w:rsidRPr="002C4EE0">
              <w:rPr>
                <w:rFonts w:ascii="Arial" w:eastAsia="OfficinaSansBookC" w:hAnsi="Arial" w:cs="Arial"/>
                <w:sz w:val="24"/>
                <w:szCs w:val="24"/>
              </w:rPr>
              <w:t>, молекулярная, ионная, металлическая). Зависимость физических свойств вещества от типа кристаллической решетки. Зависимость химической активности веществ от вида химической связи и типа кристаллической решетки. Причины многообразия веществ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rPr>
                <w:rFonts w:ascii="Arial" w:eastAsia="OfficinaSansBookC" w:hAnsi="Arial" w:cs="Arial"/>
                <w:sz w:val="24"/>
                <w:szCs w:val="24"/>
              </w:rPr>
            </w:pPr>
            <w:r w:rsidRPr="002C4EE0">
              <w:rPr>
                <w:rFonts w:ascii="Arial" w:eastAsia="OfficinaSansBookC" w:hAnsi="Arial" w:cs="Arial"/>
                <w:sz w:val="24"/>
                <w:szCs w:val="24"/>
              </w:rPr>
              <w:t>Номенклатура неорганических веществ: название вещества исходя из их химической формулы или составление химической формулы исходя из названия вещества по международной (ИЮПАК) или тривиальной номенклатуре.</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Решение практических заданий по классификации, номенклатуре и химическим формулам неорганических веществ различных классов (угарный газ, углекислый газ, аммиак, гашеная известь, негашеная известь, питьевая сода и других): называть и составлять формулы химических веществ, определять принадлежность к классу.</w:t>
            </w:r>
          </w:p>
          <w:p w:rsidR="002C4EE0" w:rsidRPr="002C4EE0" w:rsidRDefault="002C4EE0">
            <w:pPr>
              <w:spacing w:after="0" w:line="240" w:lineRule="auto"/>
              <w:rPr>
                <w:rFonts w:ascii="Arial" w:eastAsia="OfficinaSansBookC" w:hAnsi="Arial" w:cs="Arial"/>
                <w:sz w:val="24"/>
                <w:szCs w:val="24"/>
              </w:rPr>
            </w:pPr>
            <w:r w:rsidRPr="002C4EE0">
              <w:rPr>
                <w:rFonts w:ascii="Arial" w:eastAsia="OfficinaSansBookC" w:hAnsi="Arial" w:cs="Arial"/>
                <w:sz w:val="24"/>
                <w:szCs w:val="24"/>
              </w:rPr>
              <w:t>Источники химической информации (средств массовой информации, сеть Интернет и другие). Поиск информации по названиям, идентификаторам, структурным формулам</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2C4EE0">
        <w:trPr>
          <w:trHeight w:val="163"/>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highlight w:val="white"/>
              </w:rPr>
            </w:pPr>
            <w:r w:rsidRPr="002C4EE0">
              <w:rPr>
                <w:rFonts w:ascii="Arial" w:eastAsia="OfficinaSansBookC" w:hAnsi="Arial" w:cs="Arial"/>
                <w:b/>
                <w:sz w:val="24"/>
                <w:szCs w:val="24"/>
              </w:rPr>
              <w:t xml:space="preserve">Тема 3.2. </w:t>
            </w:r>
            <w:r w:rsidRPr="002C4EE0">
              <w:rPr>
                <w:rFonts w:ascii="Arial" w:eastAsia="OfficinaSansBookC" w:hAnsi="Arial" w:cs="Arial"/>
                <w:sz w:val="24"/>
                <w:szCs w:val="24"/>
              </w:rPr>
              <w:t>Физико-химические свойства неорганических веществ</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highlight w:val="white"/>
              </w:rPr>
            </w:pPr>
            <w:r w:rsidRPr="002C4EE0">
              <w:rPr>
                <w:rFonts w:ascii="Arial" w:eastAsia="OfficinaSansBookC" w:hAnsi="Arial" w:cs="Arial"/>
                <w:b/>
                <w:sz w:val="24"/>
                <w:szCs w:val="24"/>
                <w:highlight w:val="white"/>
              </w:rPr>
              <w:t>8</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02</w:t>
            </w:r>
          </w:p>
          <w:p w:rsidR="002C4EE0" w:rsidRPr="002C4EE0" w:rsidRDefault="002C4EE0">
            <w:pPr>
              <w:widowControl w:val="0"/>
              <w:spacing w:after="0"/>
              <w:jc w:val="center"/>
              <w:rPr>
                <w:rFonts w:ascii="Arial" w:eastAsia="OfficinaSansBookC" w:hAnsi="Arial" w:cs="Arial"/>
                <w:sz w:val="24"/>
                <w:szCs w:val="24"/>
              </w:rPr>
            </w:pPr>
          </w:p>
        </w:tc>
      </w:tr>
      <w:tr w:rsidR="002C4EE0" w:rsidRPr="002C4EE0" w:rsidTr="000F6B44">
        <w:trPr>
          <w:trHeight w:val="213"/>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b/>
                <w:sz w:val="24"/>
                <w:szCs w:val="24"/>
                <w:highlight w:val="whit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6</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923"/>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highlight w:val="green"/>
              </w:rPr>
            </w:pPr>
            <w:r w:rsidRPr="002C4EE0">
              <w:rPr>
                <w:rFonts w:ascii="Arial" w:eastAsia="OfficinaSansBookC" w:hAnsi="Arial" w:cs="Arial"/>
                <w:sz w:val="24"/>
                <w:szCs w:val="24"/>
              </w:rPr>
              <w:t>Металлы. Общие физические и химические свойства металлов. Способы получения. Значение металлов и неметаллов в природе и жизнедеятельности человека и организмов. Коррозия металлов: виды коррозии, способы защиты металлов от коррозии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highlight w:val="white"/>
              </w:rPr>
            </w:pPr>
            <w:r w:rsidRPr="002C4EE0">
              <w:rPr>
                <w:rFonts w:ascii="Arial" w:eastAsia="OfficinaSansBookC" w:hAnsi="Arial" w:cs="Arial"/>
                <w:sz w:val="24"/>
                <w:szCs w:val="24"/>
                <w:highlight w:val="white"/>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745"/>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Неметаллы. Общие физические и химические свойства неметаллов. Типичные свойства неметаллов IV– VII групп. Классификация и номенклатура соединений неметаллов. Круговороты биогенных элементов в природе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highlight w:val="white"/>
              </w:rPr>
            </w:pPr>
            <w:r w:rsidRPr="002C4EE0">
              <w:rPr>
                <w:rFonts w:ascii="Arial" w:eastAsia="OfficinaSansBookC" w:hAnsi="Arial" w:cs="Arial"/>
                <w:sz w:val="24"/>
                <w:szCs w:val="24"/>
                <w:highlight w:val="white"/>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732"/>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rPr>
                <w:rFonts w:ascii="Arial" w:eastAsia="OfficinaSansBookC" w:hAnsi="Arial" w:cs="Arial"/>
                <w:sz w:val="24"/>
                <w:szCs w:val="24"/>
              </w:rPr>
            </w:pPr>
            <w:r w:rsidRPr="002C4EE0">
              <w:rPr>
                <w:rFonts w:ascii="Arial" w:eastAsia="OfficinaSansBookC" w:hAnsi="Arial" w:cs="Arial"/>
                <w:sz w:val="24"/>
                <w:szCs w:val="24"/>
              </w:rPr>
              <w:t xml:space="preserve">Химические свойства основных классов неорганических веществ (оксидов, </w:t>
            </w:r>
            <w:proofErr w:type="spellStart"/>
            <w:r w:rsidRPr="002C4EE0">
              <w:rPr>
                <w:rFonts w:ascii="Arial" w:eastAsia="OfficinaSansBookC" w:hAnsi="Arial" w:cs="Arial"/>
                <w:sz w:val="24"/>
                <w:szCs w:val="24"/>
              </w:rPr>
              <w:t>гидро</w:t>
            </w:r>
            <w:r w:rsidR="00FB37A7">
              <w:rPr>
                <w:rFonts w:ascii="Arial" w:eastAsia="OfficinaSansBookC" w:hAnsi="Arial" w:cs="Arial"/>
                <w:sz w:val="24"/>
                <w:szCs w:val="24"/>
              </w:rPr>
              <w:t>о</w:t>
            </w:r>
            <w:r w:rsidRPr="002C4EE0">
              <w:rPr>
                <w:rFonts w:ascii="Arial" w:eastAsia="OfficinaSansBookC" w:hAnsi="Arial" w:cs="Arial"/>
                <w:sz w:val="24"/>
                <w:szCs w:val="24"/>
              </w:rPr>
              <w:t>ксидов</w:t>
            </w:r>
            <w:proofErr w:type="spellEnd"/>
            <w:r w:rsidRPr="002C4EE0">
              <w:rPr>
                <w:rFonts w:ascii="Arial" w:eastAsia="OfficinaSansBookC" w:hAnsi="Arial" w:cs="Arial"/>
                <w:sz w:val="24"/>
                <w:szCs w:val="24"/>
              </w:rPr>
              <w:t>, кислот, солей и др.). Закономерности в изменении свой</w:t>
            </w:r>
            <w:proofErr w:type="gramStart"/>
            <w:r w:rsidRPr="002C4EE0">
              <w:rPr>
                <w:rFonts w:ascii="Arial" w:eastAsia="OfficinaSansBookC" w:hAnsi="Arial" w:cs="Arial"/>
                <w:sz w:val="24"/>
                <w:szCs w:val="24"/>
              </w:rPr>
              <w:t>ств пр</w:t>
            </w:r>
            <w:proofErr w:type="gramEnd"/>
            <w:r w:rsidRPr="002C4EE0">
              <w:rPr>
                <w:rFonts w:ascii="Arial" w:eastAsia="OfficinaSansBookC" w:hAnsi="Arial" w:cs="Arial"/>
                <w:sz w:val="24"/>
                <w:szCs w:val="24"/>
              </w:rPr>
              <w:t xml:space="preserve">остых веществ, водородных соединений, высших оксидов и </w:t>
            </w:r>
            <w:proofErr w:type="spellStart"/>
            <w:r w:rsidRPr="002C4EE0">
              <w:rPr>
                <w:rFonts w:ascii="Arial" w:eastAsia="OfficinaSansBookC" w:hAnsi="Arial" w:cs="Arial"/>
                <w:sz w:val="24"/>
                <w:szCs w:val="24"/>
              </w:rPr>
              <w:t>гидро</w:t>
            </w:r>
            <w:r w:rsidR="00FB37A7">
              <w:rPr>
                <w:rFonts w:ascii="Arial" w:eastAsia="OfficinaSansBookC" w:hAnsi="Arial" w:cs="Arial"/>
                <w:sz w:val="24"/>
                <w:szCs w:val="24"/>
              </w:rPr>
              <w:t>о</w:t>
            </w:r>
            <w:r w:rsidRPr="002C4EE0">
              <w:rPr>
                <w:rFonts w:ascii="Arial" w:eastAsia="OfficinaSansBookC" w:hAnsi="Arial" w:cs="Arial"/>
                <w:sz w:val="24"/>
                <w:szCs w:val="24"/>
              </w:rPr>
              <w:t>ксидов</w:t>
            </w:r>
            <w:proofErr w:type="spellEnd"/>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highlight w:val="white"/>
              </w:rPr>
            </w:pPr>
            <w:r w:rsidRPr="002C4EE0">
              <w:rPr>
                <w:rFonts w:ascii="Arial" w:eastAsia="OfficinaSansBookC" w:hAnsi="Arial" w:cs="Arial"/>
                <w:sz w:val="24"/>
                <w:szCs w:val="24"/>
                <w:highlight w:val="white"/>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b/>
                <w:sz w:val="24"/>
                <w:szCs w:val="24"/>
                <w:highlight w:val="whit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highlight w:val="white"/>
              </w:rPr>
            </w:pPr>
            <w:r w:rsidRPr="002C4EE0">
              <w:rPr>
                <w:rFonts w:ascii="Arial" w:eastAsia="OfficinaSansBookC" w:hAnsi="Arial" w:cs="Arial"/>
                <w:b/>
                <w:sz w:val="24"/>
                <w:szCs w:val="24"/>
                <w:highlight w:val="white"/>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B1282">
        <w:trPr>
          <w:trHeight w:val="395"/>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b/>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widowControl w:val="0"/>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 xml:space="preserve">Составление уравнений химических реакций с участием простых и сложных неорганических веществ: металлов и неметаллов;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w:t>
            </w:r>
          </w:p>
          <w:p w:rsidR="002C4EE0" w:rsidRPr="002C4EE0" w:rsidRDefault="002C4EE0">
            <w:pPr>
              <w:widowControl w:val="0"/>
              <w:spacing w:after="0" w:line="240" w:lineRule="auto"/>
              <w:jc w:val="both"/>
              <w:rPr>
                <w:rFonts w:ascii="Arial" w:eastAsia="OfficinaSansBookC" w:hAnsi="Arial" w:cs="Arial"/>
                <w:color w:val="050608"/>
                <w:sz w:val="24"/>
                <w:szCs w:val="24"/>
                <w:highlight w:val="white"/>
              </w:rPr>
            </w:pPr>
            <w:r w:rsidRPr="002C4EE0">
              <w:rPr>
                <w:rFonts w:ascii="Arial" w:eastAsia="OfficinaSansBookC" w:hAnsi="Arial" w:cs="Arial"/>
                <w:sz w:val="24"/>
                <w:szCs w:val="24"/>
                <w:highlight w:val="white"/>
              </w:rPr>
              <w:t xml:space="preserve">Решение практико-ориентированных теоретических заданий на свойства, состав, получение и безопасное использование важнейших неорганических веществ в быту и </w:t>
            </w:r>
            <w:r w:rsidRPr="002C4EE0">
              <w:rPr>
                <w:rFonts w:ascii="Arial" w:eastAsia="OfficinaSansBookC" w:hAnsi="Arial" w:cs="Arial"/>
                <w:sz w:val="24"/>
                <w:szCs w:val="24"/>
                <w:highlight w:val="white"/>
              </w:rPr>
              <w:lastRenderedPageBreak/>
              <w:t>практической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highlight w:val="white"/>
              </w:rPr>
            </w:pPr>
            <w:r w:rsidRPr="002C4EE0">
              <w:rPr>
                <w:rFonts w:ascii="Arial" w:eastAsia="OfficinaSansBookC" w:hAnsi="Arial" w:cs="Arial"/>
                <w:sz w:val="24"/>
                <w:szCs w:val="24"/>
                <w:highlight w:val="white"/>
              </w:rPr>
              <w:lastRenderedPageBreak/>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2C4EE0">
        <w:trPr>
          <w:trHeight w:val="84"/>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rPr>
            </w:pPr>
            <w:r w:rsidRPr="002C4EE0">
              <w:rPr>
                <w:rFonts w:ascii="Arial" w:eastAsia="OfficinaSansBookC" w:hAnsi="Arial" w:cs="Arial"/>
                <w:b/>
                <w:sz w:val="24"/>
                <w:szCs w:val="24"/>
              </w:rPr>
              <w:t xml:space="preserve">Тема 3.3. </w:t>
            </w:r>
            <w:r w:rsidRPr="002C4EE0">
              <w:rPr>
                <w:rFonts w:ascii="Arial" w:eastAsia="OfficinaSansBookC" w:hAnsi="Arial" w:cs="Arial"/>
                <w:sz w:val="24"/>
                <w:szCs w:val="24"/>
              </w:rPr>
              <w:t>Идентификация неорганических веществ</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jc w:val="center"/>
              <w:rPr>
                <w:rFonts w:ascii="Arial" w:eastAsia="OfficinaSansBookC" w:hAnsi="Arial" w:cs="Arial"/>
                <w:sz w:val="24"/>
                <w:szCs w:val="24"/>
                <w:highlight w:val="white"/>
              </w:rPr>
            </w:pPr>
            <w:proofErr w:type="gramStart"/>
            <w:r w:rsidRPr="002C4EE0">
              <w:rPr>
                <w:rFonts w:ascii="Arial" w:eastAsia="OfficinaSansBookC" w:hAnsi="Arial" w:cs="Arial"/>
                <w:sz w:val="24"/>
                <w:szCs w:val="24"/>
                <w:highlight w:val="white"/>
              </w:rPr>
              <w:t>ОК</w:t>
            </w:r>
            <w:proofErr w:type="gramEnd"/>
            <w:r w:rsidRPr="002C4EE0">
              <w:rPr>
                <w:rFonts w:ascii="Arial" w:eastAsia="OfficinaSansBookC" w:hAnsi="Arial" w:cs="Arial"/>
                <w:sz w:val="24"/>
                <w:szCs w:val="24"/>
                <w:highlight w:val="white"/>
              </w:rPr>
              <w:t xml:space="preserve"> 01</w:t>
            </w:r>
          </w:p>
          <w:p w:rsidR="002C4EE0" w:rsidRPr="002C4EE0" w:rsidRDefault="002C4EE0">
            <w:pPr>
              <w:widowControl w:val="0"/>
              <w:spacing w:after="0"/>
              <w:jc w:val="center"/>
              <w:rPr>
                <w:rFonts w:ascii="Arial" w:eastAsia="OfficinaSansBookC" w:hAnsi="Arial" w:cs="Arial"/>
                <w:sz w:val="24"/>
                <w:szCs w:val="24"/>
                <w:highlight w:val="white"/>
              </w:rPr>
            </w:pPr>
            <w:proofErr w:type="gramStart"/>
            <w:r w:rsidRPr="002C4EE0">
              <w:rPr>
                <w:rFonts w:ascii="Arial" w:eastAsia="OfficinaSansBookC" w:hAnsi="Arial" w:cs="Arial"/>
                <w:sz w:val="24"/>
                <w:szCs w:val="24"/>
                <w:highlight w:val="white"/>
              </w:rPr>
              <w:t>ОК</w:t>
            </w:r>
            <w:proofErr w:type="gramEnd"/>
            <w:r w:rsidRPr="002C4EE0">
              <w:rPr>
                <w:rFonts w:ascii="Arial" w:eastAsia="OfficinaSansBookC" w:hAnsi="Arial" w:cs="Arial"/>
                <w:sz w:val="24"/>
                <w:szCs w:val="24"/>
                <w:highlight w:val="white"/>
              </w:rPr>
              <w:t xml:space="preserve"> 02</w:t>
            </w:r>
          </w:p>
          <w:p w:rsidR="002C4EE0" w:rsidRPr="002C4EE0" w:rsidRDefault="002C4EE0">
            <w:pPr>
              <w:widowControl w:val="0"/>
              <w:spacing w:after="0"/>
              <w:jc w:val="center"/>
              <w:rPr>
                <w:rFonts w:ascii="Arial" w:eastAsia="OfficinaSansBookC" w:hAnsi="Arial" w:cs="Arial"/>
                <w:sz w:val="24"/>
                <w:szCs w:val="24"/>
                <w:highlight w:val="white"/>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04</w:t>
            </w:r>
          </w:p>
        </w:tc>
      </w:tr>
      <w:tr w:rsidR="002C4EE0" w:rsidRPr="002C4EE0" w:rsidTr="000F6B44">
        <w:trPr>
          <w:trHeight w:val="317"/>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widowControl w:val="0"/>
              <w:spacing w:after="0" w:line="240" w:lineRule="auto"/>
              <w:jc w:val="both"/>
              <w:rPr>
                <w:rFonts w:ascii="Arial" w:eastAsia="OfficinaSansBookC" w:hAnsi="Arial" w:cs="Arial"/>
                <w:sz w:val="24"/>
                <w:szCs w:val="24"/>
                <w:highlight w:val="white"/>
              </w:rPr>
            </w:pPr>
            <w:r w:rsidRPr="002C4EE0">
              <w:rPr>
                <w:rFonts w:ascii="Arial" w:eastAsia="OfficinaSansBookC" w:hAnsi="Arial" w:cs="Arial"/>
                <w:sz w:val="24"/>
                <w:szCs w:val="24"/>
                <w:highlight w:val="white"/>
              </w:rPr>
              <w:t>Лабораторная работа «</w:t>
            </w:r>
            <w:r w:rsidRPr="002C4EE0">
              <w:rPr>
                <w:rFonts w:ascii="Arial" w:eastAsia="OfficinaSansBookC" w:hAnsi="Arial" w:cs="Arial"/>
                <w:sz w:val="24"/>
                <w:szCs w:val="24"/>
              </w:rPr>
              <w:t>Идентификация неорганических веществ</w:t>
            </w:r>
            <w:r w:rsidRPr="002C4EE0">
              <w:rPr>
                <w:rFonts w:ascii="Arial" w:eastAsia="OfficinaSansBookC" w:hAnsi="Arial" w:cs="Arial"/>
                <w:sz w:val="24"/>
                <w:szCs w:val="24"/>
                <w:highlight w:val="white"/>
              </w:rPr>
              <w:t xml:space="preserve">». </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Решение экспериментальных задач по химическим свойствам металлов и неметаллов</w:t>
            </w:r>
            <w:r w:rsidRPr="002C4EE0">
              <w:rPr>
                <w:rFonts w:ascii="Arial" w:eastAsia="OfficinaSansBookC" w:hAnsi="Arial" w:cs="Arial"/>
                <w:sz w:val="24"/>
                <w:szCs w:val="24"/>
                <w:highlight w:val="white"/>
              </w:rPr>
              <w:t>, по распознаванию и получению соединений металлов и неметаллов.</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Идентификация неорганических веществ с использованием их физико-химических свойств, характерных качественных реакций. Качественные реакции на сульфа</w:t>
            </w:r>
            <w:proofErr w:type="gramStart"/>
            <w:r w:rsidRPr="002C4EE0">
              <w:rPr>
                <w:rFonts w:ascii="Arial" w:eastAsia="OfficinaSansBookC" w:hAnsi="Arial" w:cs="Arial"/>
                <w:sz w:val="24"/>
                <w:szCs w:val="24"/>
              </w:rPr>
              <w:t>т-</w:t>
            </w:r>
            <w:proofErr w:type="gramEnd"/>
            <w:r w:rsidRPr="002C4EE0">
              <w:rPr>
                <w:rFonts w:ascii="Arial" w:eastAsia="OfficinaSansBookC" w:hAnsi="Arial" w:cs="Arial"/>
                <w:sz w:val="24"/>
                <w:szCs w:val="24"/>
              </w:rPr>
              <w:t>, карбонат- и хлорид-анионы, на катион аммония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r>
      <w:tr w:rsidR="002C4EE0" w:rsidRPr="002C4EE0" w:rsidTr="002C4EE0">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OfficinaSansBookC" w:hAnsi="Arial" w:cs="Arial"/>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OfficinaSansBookC" w:hAnsi="Arial" w:cs="Arial"/>
                <w:sz w:val="24"/>
                <w:szCs w:val="24"/>
              </w:rPr>
            </w:pPr>
            <w:r w:rsidRPr="002C4EE0">
              <w:rPr>
                <w:rFonts w:ascii="Arial" w:eastAsia="OfficinaSansBookC" w:hAnsi="Arial" w:cs="Arial"/>
                <w:b/>
                <w:sz w:val="24"/>
                <w:szCs w:val="24"/>
              </w:rPr>
              <w:t xml:space="preserve">Контрольная работа </w:t>
            </w:r>
            <w:r>
              <w:rPr>
                <w:rFonts w:ascii="Arial" w:eastAsia="OfficinaSansBookC" w:hAnsi="Arial" w:cs="Arial"/>
                <w:b/>
                <w:sz w:val="24"/>
                <w:szCs w:val="24"/>
              </w:rPr>
              <w:t>№</w:t>
            </w:r>
            <w:r w:rsidRPr="002C4EE0">
              <w:rPr>
                <w:rFonts w:ascii="Arial" w:eastAsia="OfficinaSansBookC" w:hAnsi="Arial" w:cs="Arial"/>
                <w:b/>
                <w:sz w:val="24"/>
                <w:szCs w:val="24"/>
              </w:rPr>
              <w:t>2</w:t>
            </w:r>
            <w:r w:rsidRPr="000F6B44">
              <w:rPr>
                <w:rFonts w:ascii="Arial" w:eastAsia="OfficinaSansBookC" w:hAnsi="Arial" w:cs="Arial"/>
                <w:sz w:val="24"/>
                <w:szCs w:val="24"/>
              </w:rPr>
              <w:t>«</w:t>
            </w:r>
            <w:r w:rsidR="002C4EE0" w:rsidRPr="002C4EE0">
              <w:rPr>
                <w:rFonts w:ascii="Arial" w:eastAsia="OfficinaSansBookC" w:hAnsi="Arial" w:cs="Arial"/>
                <w:sz w:val="24"/>
                <w:szCs w:val="24"/>
              </w:rPr>
              <w:t>Свойства неорганических веществ</w:t>
            </w:r>
            <w:r>
              <w:rPr>
                <w:rFonts w:ascii="Arial" w:eastAsia="OfficinaSansBookC" w:hAnsi="Arial" w:cs="Arial"/>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r>
      <w:tr w:rsidR="000F6B44" w:rsidRPr="002C4EE0" w:rsidTr="00E77D30">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hideMark/>
          </w:tcPr>
          <w:p w:rsidR="000F6B44" w:rsidRPr="000F6B44" w:rsidRDefault="000F6B44">
            <w:pPr>
              <w:spacing w:after="0" w:line="240" w:lineRule="auto"/>
              <w:jc w:val="both"/>
              <w:rPr>
                <w:rFonts w:ascii="Arial" w:eastAsia="OfficinaSansBookC" w:hAnsi="Arial" w:cs="Arial"/>
                <w:sz w:val="24"/>
                <w:szCs w:val="24"/>
              </w:rPr>
            </w:pPr>
            <w:r w:rsidRPr="002C4EE0">
              <w:rPr>
                <w:rFonts w:ascii="Arial" w:eastAsia="OfficinaSansBookC" w:hAnsi="Arial" w:cs="Arial"/>
                <w:b/>
                <w:sz w:val="24"/>
                <w:szCs w:val="24"/>
              </w:rPr>
              <w:t>Раздел 4.Строение и свойства органических веществ</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hideMark/>
          </w:tcPr>
          <w:p w:rsidR="000F6B44" w:rsidRPr="002C4EE0" w:rsidRDefault="000F6B44">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24</w:t>
            </w:r>
          </w:p>
        </w:tc>
        <w:tc>
          <w:tcPr>
            <w:tcW w:w="1605" w:type="dxa"/>
            <w:tcBorders>
              <w:top w:val="single" w:sz="4" w:space="0" w:color="000000"/>
              <w:left w:val="single" w:sz="4" w:space="0" w:color="000000"/>
              <w:bottom w:val="single" w:sz="4" w:space="0" w:color="000000"/>
              <w:right w:val="single" w:sz="4" w:space="0" w:color="000000"/>
            </w:tcBorders>
          </w:tcPr>
          <w:p w:rsidR="000F6B44" w:rsidRPr="002C4EE0" w:rsidRDefault="000F6B44">
            <w:pPr>
              <w:widowControl w:val="0"/>
              <w:spacing w:after="0"/>
              <w:jc w:val="center"/>
              <w:rPr>
                <w:rFonts w:ascii="Arial" w:eastAsia="OfficinaSansBookC" w:hAnsi="Arial" w:cs="Arial"/>
                <w:sz w:val="24"/>
                <w:szCs w:val="24"/>
              </w:rPr>
            </w:pPr>
          </w:p>
        </w:tc>
      </w:tr>
      <w:tr w:rsidR="002C4EE0" w:rsidRPr="002C4EE0" w:rsidTr="002C4EE0">
        <w:trPr>
          <w:trHeight w:val="152"/>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highlight w:val="white"/>
              </w:rPr>
            </w:pPr>
            <w:r w:rsidRPr="002C4EE0">
              <w:rPr>
                <w:rFonts w:ascii="Arial" w:eastAsia="OfficinaSansBookC" w:hAnsi="Arial" w:cs="Arial"/>
                <w:b/>
                <w:sz w:val="24"/>
                <w:szCs w:val="24"/>
              </w:rPr>
              <w:t xml:space="preserve">Тема 4.1. </w:t>
            </w:r>
            <w:r w:rsidRPr="002C4EE0">
              <w:rPr>
                <w:rFonts w:ascii="Arial" w:eastAsia="OfficinaSansBookC" w:hAnsi="Arial" w:cs="Arial"/>
                <w:sz w:val="24"/>
                <w:szCs w:val="24"/>
              </w:rPr>
              <w:t>Классификация, строение и номенклатура органических веществ</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4</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p w:rsidR="002C4EE0" w:rsidRPr="002C4EE0" w:rsidRDefault="002C4EE0">
            <w:pPr>
              <w:widowControl w:val="0"/>
              <w:spacing w:after="0"/>
              <w:jc w:val="center"/>
              <w:rPr>
                <w:rFonts w:ascii="Arial" w:eastAsia="OfficinaSansBookC" w:hAnsi="Arial" w:cs="Arial"/>
                <w:sz w:val="24"/>
                <w:szCs w:val="24"/>
              </w:rPr>
            </w:pPr>
          </w:p>
        </w:tc>
      </w:tr>
      <w:tr w:rsidR="002C4EE0" w:rsidRPr="002C4EE0" w:rsidTr="000F6B44">
        <w:trPr>
          <w:trHeight w:val="244"/>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color w:val="050608"/>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rPr>
                <w:rFonts w:ascii="Arial" w:eastAsia="OfficinaSansBookC" w:hAnsi="Arial" w:cs="Arial"/>
                <w:sz w:val="24"/>
                <w:szCs w:val="24"/>
              </w:rPr>
            </w:pPr>
            <w:r w:rsidRPr="002C4EE0">
              <w:rPr>
                <w:rFonts w:ascii="Arial" w:eastAsia="OfficinaSansBookC" w:hAnsi="Arial" w:cs="Arial"/>
                <w:sz w:val="24"/>
                <w:szCs w:val="24"/>
              </w:rPr>
              <w:t>Появление и развитие органической химии как науки. Предмет органической химии. Место и значение органической химии в системе естественных наук.</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 xml:space="preserve">Химическое строение как порядок соединения атомов в молекуле согласно их валентности. Основные положения теории химического строения органических соединений А.М. Бутлерова. Углеродный скелет органической молекулы. Зависимость свойств веществ от химического строения молекул. Изомерия и изомеры. </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 xml:space="preserve">Понятие о функциональной группе. Радикал. Принципы классификации органических соединений. Международная номенклатура и принципы номенклатуры органических соединений. </w:t>
            </w:r>
            <w:proofErr w:type="gramStart"/>
            <w:r w:rsidRPr="002C4EE0">
              <w:rPr>
                <w:rFonts w:ascii="Arial" w:eastAsia="OfficinaSansBookC" w:hAnsi="Arial" w:cs="Arial"/>
                <w:sz w:val="24"/>
                <w:szCs w:val="24"/>
              </w:rPr>
              <w:t>Понятие об азотсодержащих соединениях, биологически активных веществах (углеводах, жирах, белках и др.), высокомолекулярных соединениях (мономер, полимер, структурное звено)</w:t>
            </w:r>
            <w:proofErr w:type="gramEnd"/>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color w:val="050608"/>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rPr>
            </w:pPr>
            <w:proofErr w:type="gramStart"/>
            <w:r w:rsidRPr="002C4EE0">
              <w:rPr>
                <w:rFonts w:ascii="Arial" w:eastAsia="OfficinaSansBookC" w:hAnsi="Arial" w:cs="Arial"/>
                <w:sz w:val="24"/>
                <w:szCs w:val="24"/>
              </w:rPr>
              <w:t>Номенклатура органических соединений отдельных классов (насыщенные, ненасыщенные и ароматические углеводороды, спирты, фенолы, альдегиды, кетоны, карбоновые кислоты и др.) Составление полных и сокращенных структурных формул органических веществ отдельных классов, используя их названия по систематической и тривиальной номенклатуре (этилен, ацетилен, глицерин, фенол, формальдегид, уксусная кислота, глицин).</w:t>
            </w:r>
            <w:proofErr w:type="gramEnd"/>
            <w:r w:rsidRPr="002C4EE0">
              <w:rPr>
                <w:rFonts w:ascii="Arial" w:eastAsia="OfficinaSansBookC" w:hAnsi="Arial" w:cs="Arial"/>
                <w:sz w:val="24"/>
                <w:szCs w:val="24"/>
              </w:rPr>
              <w:t xml:space="preserve"> Расчеты простейшей формулы органической молекулы, исходя из элементного состава (</w:t>
            </w:r>
            <w:proofErr w:type="gramStart"/>
            <w:r w:rsidRPr="002C4EE0">
              <w:rPr>
                <w:rFonts w:ascii="Arial" w:eastAsia="OfficinaSansBookC" w:hAnsi="Arial" w:cs="Arial"/>
                <w:sz w:val="24"/>
                <w:szCs w:val="24"/>
              </w:rPr>
              <w:t>в</w:t>
            </w:r>
            <w:proofErr w:type="gramEnd"/>
            <w:r w:rsidRPr="002C4EE0">
              <w:rPr>
                <w:rFonts w:ascii="Arial" w:eastAsia="OfficinaSansBookC" w:hAnsi="Arial" w:cs="Arial"/>
                <w:sz w:val="24"/>
                <w:szCs w:val="24"/>
              </w:rPr>
              <w:t xml:space="preserve"> %)</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2C4EE0">
        <w:trPr>
          <w:trHeight w:val="15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color w:val="FF0000"/>
                <w:sz w:val="24"/>
                <w:szCs w:val="24"/>
                <w:u w:val="single"/>
              </w:rPr>
            </w:pPr>
            <w:r w:rsidRPr="002C4EE0">
              <w:rPr>
                <w:rFonts w:ascii="Arial" w:eastAsia="OfficinaSansBookC" w:hAnsi="Arial" w:cs="Arial"/>
                <w:b/>
                <w:sz w:val="24"/>
                <w:szCs w:val="24"/>
              </w:rPr>
              <w:t xml:space="preserve">Тема 4.2. </w:t>
            </w:r>
            <w:r w:rsidRPr="002C4EE0">
              <w:rPr>
                <w:rFonts w:ascii="Arial" w:eastAsia="OfficinaSansBookC" w:hAnsi="Arial" w:cs="Arial"/>
                <w:sz w:val="24"/>
                <w:szCs w:val="24"/>
              </w:rPr>
              <w:lastRenderedPageBreak/>
              <w:t>Свойства органических соединений</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lastRenderedPageBreak/>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12</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lastRenderedPageBreak/>
              <w:t>ОК</w:t>
            </w:r>
            <w:proofErr w:type="gramEnd"/>
            <w:r w:rsidRPr="002C4EE0">
              <w:rPr>
                <w:rFonts w:ascii="Arial" w:eastAsia="OfficinaSansBookC" w:hAnsi="Arial" w:cs="Arial"/>
                <w:sz w:val="24"/>
                <w:szCs w:val="24"/>
              </w:rPr>
              <w:t xml:space="preserve"> 02</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04</w:t>
            </w:r>
          </w:p>
          <w:p w:rsidR="002C4EE0" w:rsidRPr="002C4EE0" w:rsidRDefault="002C4EE0">
            <w:pPr>
              <w:widowControl w:val="0"/>
              <w:spacing w:after="0"/>
              <w:jc w:val="center"/>
              <w:rPr>
                <w:rFonts w:ascii="Arial" w:eastAsia="OfficinaSansBookC" w:hAnsi="Arial" w:cs="Arial"/>
                <w:sz w:val="24"/>
                <w:szCs w:val="24"/>
              </w:rPr>
            </w:pPr>
          </w:p>
        </w:tc>
      </w:tr>
      <w:tr w:rsidR="002C4EE0" w:rsidRPr="002C4EE0" w:rsidTr="000F6B44">
        <w:trPr>
          <w:trHeight w:val="2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FF0000"/>
                <w:sz w:val="24"/>
                <w:szCs w:val="24"/>
                <w:u w:val="singl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6</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795"/>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FF0000"/>
                <w:sz w:val="24"/>
                <w:szCs w:val="24"/>
                <w:u w:val="singl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Физико-химические свойства органических соединений отдельных классов (особенности классификации и номенклатуры внутри класса; гомологический ряд и общая формула; изомерия; физические свойства; химические свойства; способы получения):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2C4EE0" w:rsidRPr="002C4EE0" w:rsidRDefault="002C4EE0">
            <w:pPr>
              <w:spacing w:after="0" w:line="240" w:lineRule="auto"/>
              <w:jc w:val="center"/>
              <w:rPr>
                <w:rFonts w:ascii="Arial" w:eastAsia="OfficinaSansBookC" w:hAnsi="Arial" w:cs="Arial"/>
                <w:sz w:val="24"/>
                <w:szCs w:val="24"/>
              </w:rPr>
            </w:pP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812"/>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FF0000"/>
                <w:sz w:val="24"/>
                <w:szCs w:val="24"/>
                <w:u w:val="single"/>
              </w:rPr>
            </w:pPr>
          </w:p>
        </w:tc>
        <w:tc>
          <w:tcPr>
            <w:tcW w:w="10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 предельные углеводороды (</w:t>
            </w:r>
            <w:proofErr w:type="spellStart"/>
            <w:r w:rsidRPr="002C4EE0">
              <w:rPr>
                <w:rFonts w:ascii="Arial" w:eastAsia="OfficinaSansBookC" w:hAnsi="Arial" w:cs="Arial"/>
                <w:sz w:val="24"/>
                <w:szCs w:val="24"/>
              </w:rPr>
              <w:t>алканы</w:t>
            </w:r>
            <w:proofErr w:type="spellEnd"/>
            <w:r w:rsidRPr="002C4EE0">
              <w:rPr>
                <w:rFonts w:ascii="Arial" w:eastAsia="OfficinaSansBookC" w:hAnsi="Arial" w:cs="Arial"/>
                <w:sz w:val="24"/>
                <w:szCs w:val="24"/>
              </w:rPr>
              <w:t xml:space="preserve"> и </w:t>
            </w:r>
            <w:proofErr w:type="spellStart"/>
            <w:r w:rsidRPr="002C4EE0">
              <w:rPr>
                <w:rFonts w:ascii="Arial" w:eastAsia="OfficinaSansBookC" w:hAnsi="Arial" w:cs="Arial"/>
                <w:sz w:val="24"/>
                <w:szCs w:val="24"/>
              </w:rPr>
              <w:t>циклоалканы</w:t>
            </w:r>
            <w:proofErr w:type="spellEnd"/>
            <w:r w:rsidRPr="002C4EE0">
              <w:rPr>
                <w:rFonts w:ascii="Arial" w:eastAsia="OfficinaSansBookC" w:hAnsi="Arial" w:cs="Arial"/>
                <w:sz w:val="24"/>
                <w:szCs w:val="24"/>
              </w:rPr>
              <w:t xml:space="preserve">). Горение метана как один из основных источников тепла в промышленности и быту. Свойства природных углеводородов, нахождение в природе и применение </w:t>
            </w:r>
            <w:proofErr w:type="spellStart"/>
            <w:r w:rsidRPr="002C4EE0">
              <w:rPr>
                <w:rFonts w:ascii="Arial" w:eastAsia="OfficinaSansBookC" w:hAnsi="Arial" w:cs="Arial"/>
                <w:sz w:val="24"/>
                <w:szCs w:val="24"/>
              </w:rPr>
              <w:t>алканов</w:t>
            </w:r>
            <w:proofErr w:type="spellEnd"/>
            <w:r w:rsidRPr="002C4EE0">
              <w:rPr>
                <w:rFonts w:ascii="Arial" w:eastAsia="OfficinaSansBookC" w:hAnsi="Arial" w:cs="Arial"/>
                <w:sz w:val="24"/>
                <w:szCs w:val="24"/>
              </w:rPr>
              <w:t>;</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 непредельные (</w:t>
            </w:r>
            <w:proofErr w:type="spellStart"/>
            <w:r w:rsidRPr="002C4EE0">
              <w:rPr>
                <w:rFonts w:ascii="Arial" w:eastAsia="OfficinaSansBookC" w:hAnsi="Arial" w:cs="Arial"/>
                <w:sz w:val="24"/>
                <w:szCs w:val="24"/>
              </w:rPr>
              <w:t>алкены</w:t>
            </w:r>
            <w:proofErr w:type="spellEnd"/>
            <w:r w:rsidRPr="002C4EE0">
              <w:rPr>
                <w:rFonts w:ascii="Arial" w:eastAsia="OfficinaSansBookC" w:hAnsi="Arial" w:cs="Arial"/>
                <w:sz w:val="24"/>
                <w:szCs w:val="24"/>
              </w:rPr>
              <w:t xml:space="preserve">, </w:t>
            </w:r>
            <w:proofErr w:type="spellStart"/>
            <w:r w:rsidRPr="002C4EE0">
              <w:rPr>
                <w:rFonts w:ascii="Arial" w:eastAsia="OfficinaSansBookC" w:hAnsi="Arial" w:cs="Arial"/>
                <w:sz w:val="24"/>
                <w:szCs w:val="24"/>
              </w:rPr>
              <w:t>алкины</w:t>
            </w:r>
            <w:proofErr w:type="spellEnd"/>
            <w:r w:rsidRPr="002C4EE0">
              <w:rPr>
                <w:rFonts w:ascii="Arial" w:eastAsia="OfficinaSansBookC" w:hAnsi="Arial" w:cs="Arial"/>
                <w:sz w:val="24"/>
                <w:szCs w:val="24"/>
              </w:rPr>
              <w:t xml:space="preserve"> и </w:t>
            </w:r>
            <w:proofErr w:type="spellStart"/>
            <w:r w:rsidRPr="002C4EE0">
              <w:rPr>
                <w:rFonts w:ascii="Arial" w:eastAsia="OfficinaSansBookC" w:hAnsi="Arial" w:cs="Arial"/>
                <w:sz w:val="24"/>
                <w:szCs w:val="24"/>
              </w:rPr>
              <w:t>алкадиены</w:t>
            </w:r>
            <w:proofErr w:type="spellEnd"/>
            <w:r w:rsidRPr="002C4EE0">
              <w:rPr>
                <w:rFonts w:ascii="Arial" w:eastAsia="OfficinaSansBookC" w:hAnsi="Arial" w:cs="Arial"/>
                <w:sz w:val="24"/>
                <w:szCs w:val="24"/>
              </w:rPr>
              <w:t>) и ароматические углеводороды. Горение ацетилена как источник высокотемпературного пламени для сварки и резки металлов</w:t>
            </w:r>
          </w:p>
        </w:tc>
        <w:tc>
          <w:tcPr>
            <w:tcW w:w="172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304"/>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FF0000"/>
                <w:sz w:val="24"/>
                <w:szCs w:val="24"/>
                <w:u w:val="single"/>
              </w:rPr>
            </w:pPr>
          </w:p>
        </w:tc>
        <w:tc>
          <w:tcPr>
            <w:tcW w:w="1017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c>
          <w:tcPr>
            <w:tcW w:w="1725"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1021"/>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FF0000"/>
                <w:sz w:val="24"/>
                <w:szCs w:val="24"/>
                <w:u w:val="singl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 кислородсодержащие соединения (спирты и фенолы, карбоновые кислоты и эфиры, альдегиды и кетоны, жиры, углеводы). Практическое применение этиленгликоля, глицерина, фенола. Применение формальдегида, ацетальдегида, уксусной кислоты. Мыла как соли высших карбоновых кислот. Моющие свойства мыла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44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FF0000"/>
                <w:sz w:val="24"/>
                <w:szCs w:val="24"/>
                <w:u w:val="singl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 xml:space="preserve">– азотсодержащие соединения (амины и аминокислоты, белки). Высокомолекулярные соединения (синтетические и биологически-активные). Мономер, полимер, структурное звено. Полимеризация этилена как основное направление его использования. </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Генетическая связь между классами органических соединений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292"/>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FF0000"/>
                <w:sz w:val="24"/>
                <w:szCs w:val="24"/>
                <w:u w:val="singl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DB070C">
            <w:pPr>
              <w:spacing w:after="0" w:line="240" w:lineRule="auto"/>
              <w:jc w:val="center"/>
              <w:rPr>
                <w:rFonts w:ascii="Arial" w:eastAsia="OfficinaSansBookC" w:hAnsi="Arial" w:cs="Arial"/>
                <w:b/>
                <w:sz w:val="24"/>
                <w:szCs w:val="24"/>
                <w:highlight w:val="white"/>
              </w:rPr>
            </w:pPr>
            <w:r>
              <w:rPr>
                <w:rFonts w:ascii="Arial" w:eastAsia="OfficinaSansBookC" w:hAnsi="Arial" w:cs="Arial"/>
                <w:b/>
                <w:sz w:val="24"/>
                <w:szCs w:val="24"/>
                <w:highlight w:val="white"/>
              </w:rPr>
              <w:t>6</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44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FF0000"/>
                <w:sz w:val="24"/>
                <w:szCs w:val="24"/>
                <w:u w:val="singl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Свойства органических соединений отдельных классов (тривиальная и международная номенклатура, химические свойства, способы получения): предельные (</w:t>
            </w:r>
            <w:proofErr w:type="spellStart"/>
            <w:r w:rsidRPr="002C4EE0">
              <w:rPr>
                <w:rFonts w:ascii="Arial" w:eastAsia="OfficinaSansBookC" w:hAnsi="Arial" w:cs="Arial"/>
                <w:sz w:val="24"/>
                <w:szCs w:val="24"/>
              </w:rPr>
              <w:t>алканы</w:t>
            </w:r>
            <w:proofErr w:type="spellEnd"/>
            <w:r w:rsidRPr="002C4EE0">
              <w:rPr>
                <w:rFonts w:ascii="Arial" w:eastAsia="OfficinaSansBookC" w:hAnsi="Arial" w:cs="Arial"/>
                <w:sz w:val="24"/>
                <w:szCs w:val="24"/>
              </w:rPr>
              <w:t xml:space="preserve"> и </w:t>
            </w:r>
            <w:proofErr w:type="spellStart"/>
            <w:r w:rsidRPr="002C4EE0">
              <w:rPr>
                <w:rFonts w:ascii="Arial" w:eastAsia="OfficinaSansBookC" w:hAnsi="Arial" w:cs="Arial"/>
                <w:sz w:val="24"/>
                <w:szCs w:val="24"/>
              </w:rPr>
              <w:t>циклоалканы</w:t>
            </w:r>
            <w:proofErr w:type="spellEnd"/>
            <w:r w:rsidRPr="002C4EE0">
              <w:rPr>
                <w:rFonts w:ascii="Arial" w:eastAsia="OfficinaSansBookC" w:hAnsi="Arial" w:cs="Arial"/>
                <w:sz w:val="24"/>
                <w:szCs w:val="24"/>
              </w:rPr>
              <w:t>), непредельные (</w:t>
            </w:r>
            <w:proofErr w:type="spellStart"/>
            <w:r w:rsidRPr="002C4EE0">
              <w:rPr>
                <w:rFonts w:ascii="Arial" w:eastAsia="OfficinaSansBookC" w:hAnsi="Arial" w:cs="Arial"/>
                <w:sz w:val="24"/>
                <w:szCs w:val="24"/>
              </w:rPr>
              <w:t>алкены</w:t>
            </w:r>
            <w:proofErr w:type="spellEnd"/>
            <w:r w:rsidRPr="002C4EE0">
              <w:rPr>
                <w:rFonts w:ascii="Arial" w:eastAsia="OfficinaSansBookC" w:hAnsi="Arial" w:cs="Arial"/>
                <w:sz w:val="24"/>
                <w:szCs w:val="24"/>
              </w:rPr>
              <w:t xml:space="preserve">, </w:t>
            </w:r>
            <w:proofErr w:type="spellStart"/>
            <w:r w:rsidRPr="002C4EE0">
              <w:rPr>
                <w:rFonts w:ascii="Arial" w:eastAsia="OfficinaSansBookC" w:hAnsi="Arial" w:cs="Arial"/>
                <w:sz w:val="24"/>
                <w:szCs w:val="24"/>
              </w:rPr>
              <w:t>алкины</w:t>
            </w:r>
            <w:proofErr w:type="spellEnd"/>
            <w:r w:rsidRPr="002C4EE0">
              <w:rPr>
                <w:rFonts w:ascii="Arial" w:eastAsia="OfficinaSansBookC" w:hAnsi="Arial" w:cs="Arial"/>
                <w:sz w:val="24"/>
                <w:szCs w:val="24"/>
              </w:rPr>
              <w:t xml:space="preserve"> и </w:t>
            </w:r>
            <w:proofErr w:type="spellStart"/>
            <w:r w:rsidRPr="002C4EE0">
              <w:rPr>
                <w:rFonts w:ascii="Arial" w:eastAsia="OfficinaSansBookC" w:hAnsi="Arial" w:cs="Arial"/>
                <w:sz w:val="24"/>
                <w:szCs w:val="24"/>
              </w:rPr>
              <w:t>алкадиены</w:t>
            </w:r>
            <w:proofErr w:type="spellEnd"/>
            <w:r w:rsidRPr="002C4EE0">
              <w:rPr>
                <w:rFonts w:ascii="Arial" w:eastAsia="OfficinaSansBookC" w:hAnsi="Arial" w:cs="Arial"/>
                <w:sz w:val="24"/>
                <w:szCs w:val="24"/>
              </w:rPr>
              <w:t>) и ароматические углеводороды, спирты и фенолы, карбоновые кислоты и эфиры, альдегиды и кетоны, амины и аминокислоты, высокомолекулярные соединения. Задания на составление уравнений химических реакций с участием органических веществ на основании их состава и строения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highlight w:val="white"/>
              </w:rPr>
            </w:pPr>
            <w:r w:rsidRPr="002C4EE0">
              <w:rPr>
                <w:rFonts w:ascii="Arial" w:eastAsia="OfficinaSansBookC" w:hAnsi="Arial" w:cs="Arial"/>
                <w:sz w:val="24"/>
                <w:szCs w:val="24"/>
                <w:highlight w:val="white"/>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44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FF0000"/>
                <w:sz w:val="24"/>
                <w:szCs w:val="24"/>
                <w:u w:val="singl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Составление схем реакций (в том числе по предложенным цепочкам превращений), характеризующих химические свойства органических соединений отдельных классов, способы их получения и название органических соединений по тривиальной или международной систематической номенклатуре.</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Решение практико-ориентированных теоретических заданий на свойства органических соединений отдельных классов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highlight w:val="white"/>
              </w:rPr>
            </w:pPr>
            <w:r w:rsidRPr="002C4EE0">
              <w:rPr>
                <w:rFonts w:ascii="Arial" w:eastAsia="OfficinaSansBookC" w:hAnsi="Arial" w:cs="Arial"/>
                <w:sz w:val="24"/>
                <w:szCs w:val="24"/>
                <w:highlight w:val="white"/>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298"/>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FF0000"/>
                <w:sz w:val="24"/>
                <w:szCs w:val="24"/>
                <w:u w:val="singl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hd w:val="clear" w:color="auto" w:fill="FFFFFF"/>
              <w:spacing w:after="260" w:line="280" w:lineRule="auto"/>
              <w:jc w:val="both"/>
              <w:rPr>
                <w:rFonts w:ascii="Arial" w:eastAsia="OfficinaSansBookC" w:hAnsi="Arial" w:cs="Arial"/>
                <w:sz w:val="24"/>
                <w:szCs w:val="24"/>
                <w:highlight w:val="red"/>
              </w:rPr>
            </w:pPr>
            <w:r w:rsidRPr="002C4EE0">
              <w:rPr>
                <w:rFonts w:ascii="Arial" w:eastAsia="OfficinaSansBookC" w:hAnsi="Arial" w:cs="Arial"/>
                <w:b/>
                <w:sz w:val="24"/>
                <w:szCs w:val="24"/>
              </w:rPr>
              <w:t>Лабораторная работа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highlight w:val="white"/>
              </w:rPr>
            </w:pPr>
            <w:r w:rsidRPr="002C4EE0">
              <w:rPr>
                <w:rFonts w:ascii="Arial" w:eastAsia="OfficinaSansBookC" w:hAnsi="Arial" w:cs="Arial"/>
                <w:b/>
                <w:sz w:val="24"/>
                <w:szCs w:val="24"/>
                <w:highlight w:val="white"/>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652"/>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color w:val="FF0000"/>
                <w:sz w:val="24"/>
                <w:szCs w:val="24"/>
                <w:u w:val="singl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hd w:val="clear" w:color="auto" w:fill="FFFFFF"/>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Лабораторная работа “Превращения органических веще</w:t>
            </w:r>
            <w:proofErr w:type="gramStart"/>
            <w:r w:rsidRPr="002C4EE0">
              <w:rPr>
                <w:rFonts w:ascii="Arial" w:eastAsia="OfficinaSansBookC" w:hAnsi="Arial" w:cs="Arial"/>
                <w:sz w:val="24"/>
                <w:szCs w:val="24"/>
              </w:rPr>
              <w:t>ств пр</w:t>
            </w:r>
            <w:proofErr w:type="gramEnd"/>
            <w:r w:rsidRPr="002C4EE0">
              <w:rPr>
                <w:rFonts w:ascii="Arial" w:eastAsia="OfficinaSansBookC" w:hAnsi="Arial" w:cs="Arial"/>
                <w:sz w:val="24"/>
                <w:szCs w:val="24"/>
              </w:rPr>
              <w:t>и нагревании".</w:t>
            </w:r>
          </w:p>
          <w:p w:rsidR="002C4EE0" w:rsidRPr="002C4EE0" w:rsidRDefault="002C4EE0">
            <w:pPr>
              <w:shd w:val="clear" w:color="auto" w:fill="FFFFFF"/>
              <w:spacing w:after="0" w:line="240" w:lineRule="auto"/>
              <w:jc w:val="both"/>
              <w:rPr>
                <w:rFonts w:ascii="Arial" w:eastAsia="OfficinaSansBookC" w:hAnsi="Arial" w:cs="Arial"/>
                <w:b/>
                <w:sz w:val="24"/>
                <w:szCs w:val="24"/>
                <w:shd w:val="clear" w:color="auto" w:fill="F6B26B"/>
              </w:rPr>
            </w:pPr>
            <w:r w:rsidRPr="002C4EE0">
              <w:rPr>
                <w:rFonts w:ascii="Arial" w:eastAsia="OfficinaSansBookC" w:hAnsi="Arial" w:cs="Arial"/>
                <w:sz w:val="24"/>
                <w:szCs w:val="24"/>
              </w:rPr>
              <w:t>Получение этилена и изучение его свойств. Моделирование молекул и химических превращений на примере этана, этилена, ацетилена и др.</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highlight w:val="white"/>
              </w:rPr>
            </w:pPr>
            <w:r w:rsidRPr="002C4EE0">
              <w:rPr>
                <w:rFonts w:ascii="Arial" w:eastAsia="OfficinaSansBookC" w:hAnsi="Arial" w:cs="Arial"/>
                <w:sz w:val="24"/>
                <w:szCs w:val="24"/>
                <w:highlight w:val="white"/>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2C4EE0">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OfficinaSansBookC" w:hAnsi="Arial" w:cs="Arial"/>
                <w:b/>
                <w:sz w:val="24"/>
                <w:szCs w:val="24"/>
              </w:rPr>
            </w:pP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OfficinaSansBookC" w:hAnsi="Arial" w:cs="Arial"/>
                <w:b/>
                <w:sz w:val="24"/>
                <w:szCs w:val="24"/>
              </w:rPr>
            </w:pPr>
            <w:r w:rsidRPr="002C4EE0">
              <w:rPr>
                <w:rFonts w:ascii="Arial" w:eastAsia="OfficinaSansBookC" w:hAnsi="Arial" w:cs="Arial"/>
                <w:b/>
                <w:sz w:val="24"/>
                <w:szCs w:val="24"/>
              </w:rPr>
              <w:t>Тема 4.3.</w:t>
            </w:r>
          </w:p>
          <w:p w:rsidR="002C4EE0" w:rsidRPr="002C4EE0" w:rsidRDefault="002C4EE0" w:rsidP="000F6B44">
            <w:pPr>
              <w:widowControl w:val="0"/>
              <w:spacing w:after="0" w:line="240" w:lineRule="auto"/>
              <w:jc w:val="center"/>
              <w:rPr>
                <w:rFonts w:ascii="Arial" w:eastAsia="OfficinaSansBookC" w:hAnsi="Arial" w:cs="Arial"/>
                <w:b/>
                <w:sz w:val="24"/>
                <w:szCs w:val="24"/>
              </w:rPr>
            </w:pPr>
            <w:r w:rsidRPr="002C4EE0">
              <w:rPr>
                <w:rFonts w:ascii="Arial" w:eastAsia="OfficinaSansBookC" w:hAnsi="Arial" w:cs="Arial"/>
                <w:sz w:val="24"/>
                <w:szCs w:val="24"/>
              </w:rPr>
              <w:t>Идентификация органических веществ, их значение и применение в бытовой и производственной деятельности человека</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DB070C">
            <w:pPr>
              <w:spacing w:after="0" w:line="240" w:lineRule="auto"/>
              <w:jc w:val="center"/>
              <w:rPr>
                <w:rFonts w:ascii="Arial" w:eastAsia="OfficinaSansBookC" w:hAnsi="Arial" w:cs="Arial"/>
                <w:b/>
                <w:sz w:val="24"/>
                <w:szCs w:val="24"/>
              </w:rPr>
            </w:pPr>
            <w:r>
              <w:rPr>
                <w:rFonts w:ascii="Arial" w:eastAsia="OfficinaSansBookC" w:hAnsi="Arial" w:cs="Arial"/>
                <w:b/>
                <w:color w:val="050608"/>
                <w:sz w:val="24"/>
                <w:szCs w:val="24"/>
              </w:rPr>
              <w:t>8</w:t>
            </w:r>
          </w:p>
        </w:tc>
        <w:tc>
          <w:tcPr>
            <w:tcW w:w="1605" w:type="dxa"/>
            <w:vMerge w:val="restart"/>
            <w:tcBorders>
              <w:top w:val="single" w:sz="4" w:space="0" w:color="000000"/>
              <w:left w:val="single" w:sz="4" w:space="0" w:color="000000"/>
              <w:bottom w:val="single" w:sz="4" w:space="0" w:color="000000"/>
              <w:right w:val="single" w:sz="4" w:space="0" w:color="000000"/>
            </w:tcBorders>
          </w:tcPr>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02</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04</w:t>
            </w:r>
          </w:p>
          <w:p w:rsidR="002C4EE0" w:rsidRPr="002C4EE0" w:rsidRDefault="002C4EE0" w:rsidP="001760FC">
            <w:pPr>
              <w:widowControl w:val="0"/>
              <w:spacing w:after="0"/>
              <w:jc w:val="center"/>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b/>
                <w:sz w:val="24"/>
                <w:szCs w:val="24"/>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color w:val="050608"/>
                <w:sz w:val="24"/>
                <w:szCs w:val="24"/>
              </w:rPr>
            </w:pPr>
            <w:r w:rsidRPr="002C4EE0">
              <w:rPr>
                <w:rFonts w:ascii="Arial" w:eastAsia="OfficinaSansBookC" w:hAnsi="Arial" w:cs="Arial"/>
                <w:b/>
                <w:color w:val="050608"/>
                <w:sz w:val="24"/>
                <w:szCs w:val="24"/>
              </w:rPr>
              <w:t>4</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971"/>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b/>
                <w:sz w:val="24"/>
                <w:szCs w:val="24"/>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Биоорганические соединения. Применение и биологическая роль углеводов. Окисление углеводов – источник энергии живых организмов. Области применения аминокислот. Превращения белков пищи в организме. Биологические функции белков. Биологические функции жиров. Роль органической химии в решении проблем пищевой безопасности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color w:val="050608"/>
                <w:sz w:val="24"/>
                <w:szCs w:val="24"/>
              </w:rPr>
            </w:pPr>
            <w:r w:rsidRPr="002C4EE0">
              <w:rPr>
                <w:rFonts w:ascii="Arial" w:eastAsia="OfficinaSansBookC" w:hAnsi="Arial" w:cs="Arial"/>
                <w:color w:val="050608"/>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1242"/>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b/>
                <w:sz w:val="24"/>
                <w:szCs w:val="24"/>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Роль органической химии в решении проблем энергетической безопасности, в развитии медицины, создании новых материалов, новых источников энергии (альтернативные источники энергии). Опасность воздействия на живые организмы органических веществ отдельных классов (углеводороды, спирты, фенолы, хлорорганические производные, альдегиды и др.), смысл показателя предельно допустимой концентрации</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color w:val="050608"/>
                <w:sz w:val="24"/>
                <w:szCs w:val="24"/>
              </w:rPr>
            </w:pPr>
            <w:r w:rsidRPr="002C4EE0">
              <w:rPr>
                <w:rFonts w:ascii="Arial" w:eastAsia="OfficinaSansBookC" w:hAnsi="Arial" w:cs="Arial"/>
                <w:color w:val="050608"/>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highlight w:val="red"/>
              </w:rPr>
            </w:pPr>
            <w:r w:rsidRPr="002C4EE0">
              <w:rPr>
                <w:rFonts w:ascii="Arial" w:eastAsia="OfficinaSansBookC" w:hAnsi="Arial" w:cs="Arial"/>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Лабораторная работа: “Идентификация органических соединений отдельных классов”</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 xml:space="preserve">Идентификация органических соединений отдельных классов (на примере альдегидов, крахмала, уксусной кислоты, белков и т.п.) с использованием их физико-химических свойств и характерных качественных реакций. Денатурация белка при нагревании. Цветные реакции </w:t>
            </w:r>
            <w:proofErr w:type="spellStart"/>
            <w:r w:rsidRPr="002C4EE0">
              <w:rPr>
                <w:rFonts w:ascii="Arial" w:eastAsia="OfficinaSansBookC" w:hAnsi="Arial" w:cs="Arial"/>
                <w:sz w:val="24"/>
                <w:szCs w:val="24"/>
              </w:rPr>
              <w:t>белков</w:t>
            </w:r>
            <w:proofErr w:type="gramStart"/>
            <w:r w:rsidRPr="002C4EE0">
              <w:rPr>
                <w:rFonts w:ascii="Arial" w:eastAsia="OfficinaSansBookC" w:hAnsi="Arial" w:cs="Arial"/>
                <w:sz w:val="24"/>
                <w:szCs w:val="24"/>
              </w:rPr>
              <w:t>.В</w:t>
            </w:r>
            <w:proofErr w:type="gramEnd"/>
            <w:r w:rsidRPr="002C4EE0">
              <w:rPr>
                <w:rFonts w:ascii="Arial" w:eastAsia="OfficinaSansBookC" w:hAnsi="Arial" w:cs="Arial"/>
                <w:sz w:val="24"/>
                <w:szCs w:val="24"/>
              </w:rPr>
              <w:t>озникновение</w:t>
            </w:r>
            <w:proofErr w:type="spellEnd"/>
            <w:r w:rsidRPr="002C4EE0">
              <w:rPr>
                <w:rFonts w:ascii="Arial" w:eastAsia="OfficinaSansBookC" w:hAnsi="Arial" w:cs="Arial"/>
                <w:sz w:val="24"/>
                <w:szCs w:val="24"/>
              </w:rPr>
              <w:t xml:space="preserve"> аналитического сигнала с точки зрения химических процессов при протекании качественной реакции, позволяющей идентифицировать предложенные органические вещества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2C4EE0">
        <w:trPr>
          <w:trHeight w:val="312"/>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b/>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0F6B44">
            <w:pPr>
              <w:spacing w:after="0" w:line="240" w:lineRule="auto"/>
              <w:jc w:val="both"/>
              <w:rPr>
                <w:rFonts w:ascii="Arial" w:eastAsia="OfficinaSansBookC" w:hAnsi="Arial" w:cs="Arial"/>
                <w:b/>
                <w:sz w:val="24"/>
                <w:szCs w:val="24"/>
                <w:highlight w:val="white"/>
              </w:rPr>
            </w:pPr>
            <w:r w:rsidRPr="002C4EE0">
              <w:rPr>
                <w:rFonts w:ascii="Arial" w:eastAsia="OfficinaSansBookC" w:hAnsi="Arial" w:cs="Arial"/>
                <w:b/>
                <w:sz w:val="24"/>
                <w:szCs w:val="24"/>
              </w:rPr>
              <w:t xml:space="preserve">Контрольная работа </w:t>
            </w:r>
            <w:r>
              <w:rPr>
                <w:rFonts w:ascii="Arial" w:eastAsia="OfficinaSansBookC" w:hAnsi="Arial" w:cs="Arial"/>
                <w:b/>
                <w:sz w:val="24"/>
                <w:szCs w:val="24"/>
              </w:rPr>
              <w:t>№</w:t>
            </w:r>
            <w:r w:rsidRPr="002C4EE0">
              <w:rPr>
                <w:rFonts w:ascii="Arial" w:eastAsia="OfficinaSansBookC" w:hAnsi="Arial" w:cs="Arial"/>
                <w:b/>
                <w:sz w:val="24"/>
                <w:szCs w:val="24"/>
              </w:rPr>
              <w:t>3</w:t>
            </w:r>
            <w:r w:rsidRPr="000F6B44">
              <w:rPr>
                <w:rFonts w:ascii="Arial" w:eastAsia="OfficinaSansBookC" w:hAnsi="Arial" w:cs="Arial"/>
                <w:sz w:val="24"/>
                <w:szCs w:val="24"/>
              </w:rPr>
              <w:t>«</w:t>
            </w:r>
            <w:r w:rsidR="002C4EE0" w:rsidRPr="002C4EE0">
              <w:rPr>
                <w:rFonts w:ascii="Arial" w:eastAsia="OfficinaSansBookC" w:hAnsi="Arial" w:cs="Arial"/>
                <w:sz w:val="24"/>
                <w:szCs w:val="24"/>
              </w:rPr>
              <w:t>Структура и свойства органических веществ</w:t>
            </w:r>
            <w:r>
              <w:rPr>
                <w:rFonts w:ascii="Arial" w:eastAsia="OfficinaSansBookC" w:hAnsi="Arial" w:cs="Arial"/>
                <w:sz w:val="24"/>
                <w:szCs w:val="24"/>
              </w:rPr>
              <w:t>»</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0F6B44" w:rsidRPr="002C4EE0" w:rsidTr="00E77D30">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hideMark/>
          </w:tcPr>
          <w:p w:rsidR="000F6B44" w:rsidRPr="000F6B44" w:rsidRDefault="000F6B44" w:rsidP="000F6B44">
            <w:pPr>
              <w:spacing w:after="0" w:line="240" w:lineRule="auto"/>
              <w:rPr>
                <w:rFonts w:ascii="Arial" w:eastAsia="OfficinaSansBookC" w:hAnsi="Arial" w:cs="Arial"/>
                <w:sz w:val="24"/>
                <w:szCs w:val="24"/>
              </w:rPr>
            </w:pPr>
            <w:r w:rsidRPr="002C4EE0">
              <w:rPr>
                <w:rFonts w:ascii="Arial" w:eastAsia="OfficinaSansBookC" w:hAnsi="Arial" w:cs="Arial"/>
                <w:b/>
                <w:sz w:val="24"/>
                <w:szCs w:val="24"/>
              </w:rPr>
              <w:t>Раздел 5.Кинетические и термодинамические закономерности протекания химических реакций</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hideMark/>
          </w:tcPr>
          <w:p w:rsidR="000F6B44" w:rsidRPr="002C4EE0" w:rsidRDefault="000F6B44">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4</w:t>
            </w:r>
          </w:p>
        </w:tc>
        <w:tc>
          <w:tcPr>
            <w:tcW w:w="1605" w:type="dxa"/>
            <w:tcBorders>
              <w:top w:val="single" w:sz="4" w:space="0" w:color="000000"/>
              <w:left w:val="single" w:sz="4" w:space="0" w:color="000000"/>
              <w:bottom w:val="single" w:sz="4" w:space="0" w:color="000000"/>
              <w:right w:val="single" w:sz="4" w:space="0" w:color="000000"/>
            </w:tcBorders>
            <w:vAlign w:val="center"/>
          </w:tcPr>
          <w:p w:rsidR="000F6B44" w:rsidRPr="002C4EE0" w:rsidRDefault="000F6B44">
            <w:pPr>
              <w:widowControl w:val="0"/>
              <w:spacing w:after="0"/>
              <w:jc w:val="center"/>
              <w:rPr>
                <w:rFonts w:ascii="Arial" w:eastAsia="OfficinaSansBookC" w:hAnsi="Arial" w:cs="Arial"/>
                <w:sz w:val="24"/>
                <w:szCs w:val="24"/>
              </w:rPr>
            </w:pPr>
          </w:p>
        </w:tc>
      </w:tr>
      <w:tr w:rsidR="002C4EE0" w:rsidRPr="002C4EE0" w:rsidTr="000F6B44">
        <w:trPr>
          <w:trHeight w:val="448"/>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0F6B44" w:rsidRDefault="000F6B44"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OfficinaSansBookC" w:hAnsi="Arial" w:cs="Arial"/>
                <w:b/>
                <w:sz w:val="24"/>
                <w:szCs w:val="24"/>
              </w:rPr>
            </w:pPr>
          </w:p>
          <w:p w:rsidR="000F6B44" w:rsidRPr="000F6B44" w:rsidRDefault="000F6B44"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OfficinaSansBookC" w:hAnsi="Arial" w:cs="Arial"/>
                <w:b/>
                <w:sz w:val="24"/>
                <w:szCs w:val="24"/>
              </w:rPr>
            </w:pPr>
            <w:r>
              <w:rPr>
                <w:rFonts w:ascii="Arial" w:eastAsia="OfficinaSansBookC" w:hAnsi="Arial" w:cs="Arial"/>
                <w:b/>
                <w:sz w:val="24"/>
                <w:szCs w:val="24"/>
              </w:rPr>
              <w:t>Тема 5.1</w:t>
            </w:r>
            <w:r w:rsidRPr="002C4EE0">
              <w:rPr>
                <w:rFonts w:ascii="Arial" w:eastAsia="OfficinaSansBookC" w:hAnsi="Arial" w:cs="Arial"/>
                <w:b/>
                <w:sz w:val="24"/>
                <w:szCs w:val="24"/>
              </w:rPr>
              <w:t>.</w:t>
            </w: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OfficinaSansBookC" w:hAnsi="Arial" w:cs="Arial"/>
                <w:sz w:val="24"/>
                <w:szCs w:val="24"/>
              </w:rPr>
            </w:pPr>
            <w:r w:rsidRPr="002C4EE0">
              <w:rPr>
                <w:rFonts w:ascii="Arial" w:eastAsia="OfficinaSansBookC" w:hAnsi="Arial" w:cs="Arial"/>
                <w:sz w:val="24"/>
                <w:szCs w:val="24"/>
              </w:rPr>
              <w:t>Скорость химических реакций.</w:t>
            </w: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highlight w:val="white"/>
              </w:rPr>
            </w:pPr>
            <w:r w:rsidRPr="002C4EE0">
              <w:rPr>
                <w:rFonts w:ascii="Arial" w:eastAsia="OfficinaSansBookC" w:hAnsi="Arial" w:cs="Arial"/>
                <w:sz w:val="24"/>
                <w:szCs w:val="24"/>
                <w:highlight w:val="white"/>
              </w:rPr>
              <w:t>Химическое равновесие</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4</w:t>
            </w:r>
          </w:p>
        </w:tc>
        <w:tc>
          <w:tcPr>
            <w:tcW w:w="1605" w:type="dxa"/>
            <w:vMerge w:val="restart"/>
            <w:tcBorders>
              <w:top w:val="single" w:sz="4" w:space="0" w:color="000000"/>
              <w:left w:val="single" w:sz="4" w:space="0" w:color="000000"/>
              <w:bottom w:val="single" w:sz="4" w:space="0" w:color="000000"/>
              <w:right w:val="single" w:sz="4" w:space="0" w:color="000000"/>
            </w:tcBorders>
          </w:tcPr>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02</w:t>
            </w:r>
          </w:p>
          <w:p w:rsidR="002C4EE0" w:rsidRPr="002C4EE0" w:rsidRDefault="002C4EE0" w:rsidP="001760FC">
            <w:pPr>
              <w:widowControl w:val="0"/>
              <w:spacing w:after="0"/>
              <w:jc w:val="center"/>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1347"/>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Courier New" w:hAnsi="Arial" w:cs="Arial"/>
                <w:color w:val="333333"/>
                <w:sz w:val="24"/>
                <w:szCs w:val="24"/>
              </w:rPr>
            </w:pPr>
            <w:r w:rsidRPr="002C4EE0">
              <w:rPr>
                <w:rFonts w:ascii="Arial" w:eastAsia="OfficinaSansBookC" w:hAnsi="Arial" w:cs="Arial"/>
                <w:sz w:val="24"/>
                <w:szCs w:val="24"/>
              </w:rPr>
              <w:t xml:space="preserve">Скорость реакции, ее зависимость от различных факторов: природы реагирующих веществ, концентрации реагирующих веществ, температуры и площади реакционной </w:t>
            </w:r>
            <w:proofErr w:type="spellStart"/>
            <w:r w:rsidRPr="002C4EE0">
              <w:rPr>
                <w:rFonts w:ascii="Arial" w:eastAsia="OfficinaSansBookC" w:hAnsi="Arial" w:cs="Arial"/>
                <w:sz w:val="24"/>
                <w:szCs w:val="24"/>
              </w:rPr>
              <w:t>поверхности</w:t>
            </w:r>
            <w:proofErr w:type="gramStart"/>
            <w:r w:rsidRPr="002C4EE0">
              <w:rPr>
                <w:rFonts w:ascii="Arial" w:eastAsia="OfficinaSansBookC" w:hAnsi="Arial" w:cs="Arial"/>
                <w:sz w:val="24"/>
                <w:szCs w:val="24"/>
              </w:rPr>
              <w:t>.Т</w:t>
            </w:r>
            <w:proofErr w:type="gramEnd"/>
            <w:r w:rsidRPr="002C4EE0">
              <w:rPr>
                <w:rFonts w:ascii="Arial" w:eastAsia="OfficinaSansBookC" w:hAnsi="Arial" w:cs="Arial"/>
                <w:sz w:val="24"/>
                <w:szCs w:val="24"/>
              </w:rPr>
              <w:t>епловыеэффекты</w:t>
            </w:r>
            <w:proofErr w:type="spellEnd"/>
            <w:r w:rsidRPr="002C4EE0">
              <w:rPr>
                <w:rFonts w:ascii="Arial" w:eastAsia="OfficinaSansBookC" w:hAnsi="Arial" w:cs="Arial"/>
                <w:sz w:val="24"/>
                <w:szCs w:val="24"/>
              </w:rPr>
              <w:t xml:space="preserve"> химических реакций. Экзо-и эндотермические, реакции.</w:t>
            </w:r>
          </w:p>
          <w:p w:rsidR="002C4EE0" w:rsidRPr="002C4EE0" w:rsidRDefault="002C4EE0">
            <w:pPr>
              <w:tabs>
                <w:tab w:val="right" w:pos="3"/>
              </w:tabs>
              <w:spacing w:after="0" w:line="240" w:lineRule="auto"/>
              <w:jc w:val="both"/>
              <w:rPr>
                <w:rFonts w:ascii="Arial" w:eastAsia="OfficinaSansBookC" w:hAnsi="Arial" w:cs="Arial"/>
                <w:strike/>
                <w:sz w:val="24"/>
                <w:szCs w:val="24"/>
              </w:rPr>
            </w:pPr>
            <w:r w:rsidRPr="002C4EE0">
              <w:rPr>
                <w:rFonts w:ascii="Arial" w:eastAsia="OfficinaSansBookC" w:hAnsi="Arial" w:cs="Arial"/>
                <w:sz w:val="24"/>
                <w:szCs w:val="24"/>
              </w:rPr>
              <w:t xml:space="preserve">Обратимость реакций. Химическое равновесие и его смещение под действием различных факторов (концентрация реагентов или продуктов реакции, давление, температура) для создания оптимальных условий протекания химических процессов. Принцип </w:t>
            </w:r>
            <w:proofErr w:type="spellStart"/>
            <w:r w:rsidRPr="002C4EE0">
              <w:rPr>
                <w:rFonts w:ascii="Arial" w:eastAsia="OfficinaSansBookC" w:hAnsi="Arial" w:cs="Arial"/>
                <w:sz w:val="24"/>
                <w:szCs w:val="24"/>
              </w:rPr>
              <w:t>ЛеШателье</w:t>
            </w:r>
            <w:proofErr w:type="spellEnd"/>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OfficinaSansBookC" w:hAnsi="Arial" w:cs="Arial"/>
                <w:b/>
                <w:sz w:val="24"/>
                <w:szCs w:val="24"/>
              </w:rPr>
            </w:pPr>
            <w:r w:rsidRPr="002C4EE0">
              <w:rPr>
                <w:rFonts w:ascii="Arial" w:eastAsia="OfficinaSansBookC" w:hAnsi="Arial" w:cs="Arial"/>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02</w:t>
            </w:r>
          </w:p>
          <w:p w:rsidR="002C4EE0" w:rsidRPr="002C4EE0" w:rsidRDefault="002C4EE0">
            <w:pPr>
              <w:widowControl w:val="0"/>
              <w:spacing w:after="0"/>
              <w:jc w:val="center"/>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trike/>
                <w:sz w:val="24"/>
                <w:szCs w:val="24"/>
              </w:rPr>
            </w:pPr>
            <w:r w:rsidRPr="002C4EE0">
              <w:rPr>
                <w:rFonts w:ascii="Arial" w:eastAsia="OfficinaSansBookC" w:hAnsi="Arial" w:cs="Arial"/>
                <w:sz w:val="24"/>
                <w:szCs w:val="24"/>
              </w:rPr>
              <w:t xml:space="preserve">Решение практико-ориентированных заданий на анализ факторов, влияющих на изменение скорости химической реакции, в </w:t>
            </w:r>
            <w:proofErr w:type="spellStart"/>
            <w:r w:rsidRPr="002C4EE0">
              <w:rPr>
                <w:rFonts w:ascii="Arial" w:eastAsia="OfficinaSansBookC" w:hAnsi="Arial" w:cs="Arial"/>
                <w:sz w:val="24"/>
                <w:szCs w:val="24"/>
              </w:rPr>
              <w:t>т.ч</w:t>
            </w:r>
            <w:proofErr w:type="spellEnd"/>
            <w:r w:rsidRPr="002C4EE0">
              <w:rPr>
                <w:rFonts w:ascii="Arial" w:eastAsia="OfficinaSansBookC" w:hAnsi="Arial" w:cs="Arial"/>
                <w:sz w:val="24"/>
                <w:szCs w:val="24"/>
              </w:rPr>
              <w:t xml:space="preserve">. с позиций экологически целесообразного </w:t>
            </w:r>
            <w:r w:rsidRPr="002C4EE0">
              <w:rPr>
                <w:rFonts w:ascii="Arial" w:eastAsia="OfficinaSansBookC" w:hAnsi="Arial" w:cs="Arial"/>
                <w:sz w:val="24"/>
                <w:szCs w:val="24"/>
              </w:rPr>
              <w:lastRenderedPageBreak/>
              <w:t>поведения в быту и трудовой деятельности в целях сохранения своего здоровья и окружающей природной среды.</w:t>
            </w:r>
          </w:p>
          <w:p w:rsidR="002C4EE0" w:rsidRPr="002C4EE0" w:rsidRDefault="002C4EE0">
            <w:pPr>
              <w:tabs>
                <w:tab w:val="right" w:pos="3"/>
              </w:tabs>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 xml:space="preserve">Решение практико-ориентированных заданий на применение принципа </w:t>
            </w:r>
            <w:proofErr w:type="spellStart"/>
            <w:r w:rsidRPr="002C4EE0">
              <w:rPr>
                <w:rFonts w:ascii="Arial" w:eastAsia="OfficinaSansBookC" w:hAnsi="Arial" w:cs="Arial"/>
                <w:sz w:val="24"/>
                <w:szCs w:val="24"/>
              </w:rPr>
              <w:t>Ле-Шателье</w:t>
            </w:r>
            <w:proofErr w:type="spellEnd"/>
            <w:r w:rsidRPr="002C4EE0">
              <w:rPr>
                <w:rFonts w:ascii="Arial" w:eastAsia="OfficinaSansBookC" w:hAnsi="Arial" w:cs="Arial"/>
                <w:sz w:val="24"/>
                <w:szCs w:val="24"/>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lastRenderedPageBreak/>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0F6B44" w:rsidRPr="002C4EE0" w:rsidTr="00E77D30">
        <w:trPr>
          <w:trHeight w:val="32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hideMark/>
          </w:tcPr>
          <w:p w:rsidR="000F6B44" w:rsidRPr="000F6B44" w:rsidRDefault="000F6B44">
            <w:pPr>
              <w:spacing w:after="0" w:line="240" w:lineRule="auto"/>
              <w:rPr>
                <w:rFonts w:ascii="Arial" w:eastAsia="OfficinaSansBookC" w:hAnsi="Arial" w:cs="Arial"/>
                <w:sz w:val="24"/>
                <w:szCs w:val="24"/>
              </w:rPr>
            </w:pPr>
            <w:r w:rsidRPr="002C4EE0">
              <w:rPr>
                <w:rFonts w:ascii="Arial" w:eastAsia="OfficinaSansBookC" w:hAnsi="Arial" w:cs="Arial"/>
                <w:b/>
                <w:sz w:val="24"/>
                <w:szCs w:val="24"/>
              </w:rPr>
              <w:lastRenderedPageBreak/>
              <w:t>Раздел 6.Растворы</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hideMark/>
          </w:tcPr>
          <w:p w:rsidR="000F6B44" w:rsidRPr="002C4EE0" w:rsidRDefault="000F6B44">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4</w:t>
            </w:r>
          </w:p>
        </w:tc>
        <w:tc>
          <w:tcPr>
            <w:tcW w:w="1605" w:type="dxa"/>
            <w:tcBorders>
              <w:top w:val="single" w:sz="4" w:space="0" w:color="000000"/>
              <w:left w:val="single" w:sz="4" w:space="0" w:color="000000"/>
              <w:bottom w:val="single" w:sz="4" w:space="0" w:color="000000"/>
              <w:right w:val="single" w:sz="4" w:space="0" w:color="000000"/>
            </w:tcBorders>
          </w:tcPr>
          <w:p w:rsidR="000F6B44" w:rsidRPr="002C4EE0" w:rsidRDefault="000F6B44">
            <w:pPr>
              <w:widowControl w:val="0"/>
              <w:spacing w:after="0"/>
              <w:jc w:val="center"/>
              <w:rPr>
                <w:rFonts w:ascii="Arial" w:eastAsia="OfficinaSansBookC" w:hAnsi="Arial" w:cs="Arial"/>
                <w:sz w:val="24"/>
                <w:szCs w:val="24"/>
              </w:rPr>
            </w:pPr>
          </w:p>
        </w:tc>
      </w:tr>
      <w:tr w:rsidR="002C4EE0" w:rsidRPr="002C4EE0" w:rsidTr="002C4EE0">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OfficinaSansBookC" w:hAnsi="Arial" w:cs="Arial"/>
                <w:b/>
                <w:sz w:val="24"/>
                <w:szCs w:val="24"/>
              </w:rPr>
            </w:pP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eastAsia="OfficinaSansBookC" w:hAnsi="Arial" w:cs="Arial"/>
                <w:sz w:val="24"/>
                <w:szCs w:val="24"/>
                <w:highlight w:val="white"/>
              </w:rPr>
            </w:pPr>
            <w:r w:rsidRPr="002C4EE0">
              <w:rPr>
                <w:rFonts w:ascii="Arial" w:eastAsia="OfficinaSansBookC" w:hAnsi="Arial" w:cs="Arial"/>
                <w:b/>
                <w:sz w:val="24"/>
                <w:szCs w:val="24"/>
              </w:rPr>
              <w:t>Тема</w:t>
            </w:r>
            <w:r w:rsidRPr="002C4EE0">
              <w:rPr>
                <w:rFonts w:ascii="Arial" w:eastAsia="OfficinaSansBookC" w:hAnsi="Arial" w:cs="Arial"/>
                <w:b/>
                <w:sz w:val="24"/>
                <w:szCs w:val="24"/>
                <w:highlight w:val="white"/>
              </w:rPr>
              <w:t xml:space="preserve"> 6.1.</w:t>
            </w: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highlight w:val="white"/>
              </w:rPr>
            </w:pPr>
            <w:r w:rsidRPr="002C4EE0">
              <w:rPr>
                <w:rFonts w:ascii="Arial" w:eastAsia="OfficinaSansBookC" w:hAnsi="Arial" w:cs="Arial"/>
                <w:sz w:val="24"/>
                <w:szCs w:val="24"/>
                <w:highlight w:val="white"/>
              </w:rPr>
              <w:t>Понятие о растворах</w:t>
            </w: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02</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07</w:t>
            </w:r>
          </w:p>
          <w:p w:rsidR="002C4EE0" w:rsidRPr="002C4EE0" w:rsidRDefault="002C4EE0">
            <w:pPr>
              <w:widowControl w:val="0"/>
              <w:spacing w:after="0"/>
              <w:jc w:val="center"/>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rsidP="000F6B44">
            <w:pPr>
              <w:spacing w:after="0" w:line="240" w:lineRule="auto"/>
              <w:jc w:val="center"/>
              <w:rPr>
                <w:rFonts w:ascii="Arial" w:eastAsia="OfficinaSansBookC" w:hAnsi="Arial" w:cs="Arial"/>
                <w:sz w:val="24"/>
                <w:szCs w:val="24"/>
                <w:highlight w:val="white"/>
              </w:rPr>
            </w:pPr>
          </w:p>
        </w:tc>
        <w:tc>
          <w:tcPr>
            <w:tcW w:w="10170" w:type="dxa"/>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Теоретическое обучение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rsidP="000F6B44">
            <w:pPr>
              <w:spacing w:after="0" w:line="240" w:lineRule="auto"/>
              <w:jc w:val="center"/>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Растворение как физико-химический процесс. Растворы. Способы приготовления растворов. Растворимость. Массовая доля растворенного вещества. Смысл показателя предельно допустимой концентрации и его использование в оценке экологической безопасности.</w:t>
            </w:r>
          </w:p>
          <w:p w:rsidR="002C4EE0" w:rsidRPr="002C4EE0" w:rsidRDefault="002C4E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Правила экологически целесообразного поведения в быту и трудовой деятельности в целях сохранения своего здоровья и окружающей природной среды; опасность воздействия на живые организмы определенных веществ.</w:t>
            </w:r>
          </w:p>
          <w:p w:rsidR="002C4EE0" w:rsidRPr="002C4EE0" w:rsidRDefault="002C4E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Решение практико-ориентированных расчетных заданий на растворы, используемые в бытовой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2C4EE0">
        <w:trPr>
          <w:trHeight w:val="320"/>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0B1282" w:rsidRDefault="000B1282"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b/>
                <w:sz w:val="24"/>
                <w:szCs w:val="24"/>
              </w:rPr>
            </w:pPr>
          </w:p>
          <w:p w:rsidR="002C4EE0" w:rsidRPr="002C4EE0" w:rsidRDefault="002C4EE0" w:rsidP="000F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highlight w:val="white"/>
              </w:rPr>
            </w:pPr>
            <w:r w:rsidRPr="002C4EE0">
              <w:rPr>
                <w:rFonts w:ascii="Arial" w:eastAsia="OfficinaSansBookC" w:hAnsi="Arial" w:cs="Arial"/>
                <w:b/>
                <w:sz w:val="24"/>
                <w:szCs w:val="24"/>
              </w:rPr>
              <w:t>Тема</w:t>
            </w:r>
            <w:r w:rsidRPr="002C4EE0">
              <w:rPr>
                <w:rFonts w:ascii="Arial" w:eastAsia="OfficinaSansBookC" w:hAnsi="Arial" w:cs="Arial"/>
                <w:b/>
                <w:sz w:val="24"/>
                <w:szCs w:val="24"/>
                <w:highlight w:val="white"/>
              </w:rPr>
              <w:t xml:space="preserve"> 6.2. </w:t>
            </w:r>
            <w:r w:rsidRPr="002C4EE0">
              <w:rPr>
                <w:rFonts w:ascii="Arial" w:eastAsia="OfficinaSansBookC" w:hAnsi="Arial" w:cs="Arial"/>
                <w:sz w:val="24"/>
                <w:szCs w:val="24"/>
              </w:rPr>
              <w:t>Исследование свойств растворов</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val="restart"/>
            <w:tcBorders>
              <w:top w:val="single" w:sz="4" w:space="0" w:color="000000"/>
              <w:left w:val="single" w:sz="8" w:space="0" w:color="000000"/>
              <w:bottom w:val="single" w:sz="4" w:space="0" w:color="000000"/>
              <w:right w:val="single" w:sz="4" w:space="0" w:color="000000"/>
            </w:tcBorders>
            <w:hideMark/>
          </w:tcPr>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01</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02</w:t>
            </w:r>
          </w:p>
          <w:p w:rsidR="002C4EE0" w:rsidRPr="002C4EE0" w:rsidRDefault="002C4EE0">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rPr>
              <w:t>ОК</w:t>
            </w:r>
            <w:proofErr w:type="gramEnd"/>
            <w:r w:rsidRPr="002C4EE0">
              <w:rPr>
                <w:rFonts w:ascii="Arial" w:eastAsia="OfficinaSansBookC" w:hAnsi="Arial" w:cs="Arial"/>
                <w:sz w:val="24"/>
                <w:szCs w:val="24"/>
              </w:rPr>
              <w:t xml:space="preserve"> 04</w:t>
            </w:r>
          </w:p>
          <w:p w:rsidR="002C4EE0" w:rsidRPr="002C4EE0" w:rsidRDefault="002C4EE0">
            <w:pPr>
              <w:widowControl w:val="0"/>
              <w:spacing w:after="0"/>
              <w:jc w:val="center"/>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Лабораторные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2</w:t>
            </w:r>
          </w:p>
        </w:tc>
        <w:tc>
          <w:tcPr>
            <w:tcW w:w="1605" w:type="dxa"/>
            <w:vMerge/>
            <w:tcBorders>
              <w:top w:val="single" w:sz="4" w:space="0" w:color="000000"/>
              <w:left w:val="single" w:sz="8"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 xml:space="preserve">Лабораторная работа «Приготовление растворов». </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Приготовление растворов заданной (массовой</w:t>
            </w:r>
            <w:proofErr w:type="gramStart"/>
            <w:r w:rsidRPr="002C4EE0">
              <w:rPr>
                <w:rFonts w:ascii="Arial" w:eastAsia="OfficinaSansBookC" w:hAnsi="Arial" w:cs="Arial"/>
                <w:sz w:val="24"/>
                <w:szCs w:val="24"/>
              </w:rPr>
              <w:t xml:space="preserve">, %) </w:t>
            </w:r>
            <w:proofErr w:type="gramEnd"/>
            <w:r w:rsidRPr="002C4EE0">
              <w:rPr>
                <w:rFonts w:ascii="Arial" w:eastAsia="OfficinaSansBookC" w:hAnsi="Arial" w:cs="Arial"/>
                <w:sz w:val="24"/>
                <w:szCs w:val="24"/>
              </w:rPr>
              <w:t>концентрации (с практико-ориентированными вопросами) и определение среды водных растворов.</w:t>
            </w:r>
          </w:p>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Решение задач на приготовление растворов</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r w:rsidRPr="002C4EE0">
              <w:rPr>
                <w:rFonts w:ascii="Arial" w:eastAsia="OfficinaSansBookC" w:hAnsi="Arial" w:cs="Arial"/>
                <w:sz w:val="24"/>
                <w:szCs w:val="24"/>
              </w:rPr>
              <w:t>2</w:t>
            </w:r>
          </w:p>
        </w:tc>
        <w:tc>
          <w:tcPr>
            <w:tcW w:w="1605" w:type="dxa"/>
            <w:vMerge/>
            <w:tcBorders>
              <w:top w:val="single" w:sz="4" w:space="0" w:color="000000"/>
              <w:left w:val="single" w:sz="8"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sz w:val="24"/>
                <w:szCs w:val="24"/>
              </w:rPr>
            </w:pPr>
          </w:p>
        </w:tc>
      </w:tr>
      <w:tr w:rsidR="002C4EE0" w:rsidRPr="002C4EE0" w:rsidTr="002C4EE0">
        <w:trPr>
          <w:trHeight w:val="280"/>
        </w:trPr>
        <w:tc>
          <w:tcPr>
            <w:tcW w:w="12150" w:type="dxa"/>
            <w:gridSpan w:val="2"/>
            <w:tcBorders>
              <w:top w:val="single" w:sz="4" w:space="0" w:color="000000"/>
              <w:left w:val="single" w:sz="4" w:space="0" w:color="000000"/>
              <w:bottom w:val="single" w:sz="4" w:space="0" w:color="000000"/>
              <w:right w:val="single" w:sz="4" w:space="0" w:color="000000"/>
            </w:tcBorders>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Профессионально-ориентированное содержание (содержание прикладного модуля)</w:t>
            </w:r>
          </w:p>
        </w:tc>
        <w:tc>
          <w:tcPr>
            <w:tcW w:w="1725" w:type="dxa"/>
            <w:tcBorders>
              <w:top w:val="single" w:sz="4" w:space="0" w:color="000000"/>
              <w:left w:val="single" w:sz="4" w:space="0" w:color="000000"/>
              <w:bottom w:val="single" w:sz="4" w:space="0" w:color="000000"/>
              <w:right w:val="single" w:sz="4" w:space="0" w:color="000000"/>
            </w:tcBorders>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center"/>
              <w:rPr>
                <w:rFonts w:ascii="Arial" w:eastAsia="OfficinaSansBookC" w:hAnsi="Arial" w:cs="Arial"/>
                <w:sz w:val="24"/>
                <w:szCs w:val="24"/>
              </w:rPr>
            </w:pPr>
          </w:p>
        </w:tc>
        <w:tc>
          <w:tcPr>
            <w:tcW w:w="1605" w:type="dxa"/>
            <w:tcBorders>
              <w:top w:val="single" w:sz="4" w:space="0" w:color="000000"/>
              <w:left w:val="single" w:sz="4" w:space="0" w:color="000000"/>
              <w:bottom w:val="single" w:sz="4" w:space="0" w:color="000000"/>
              <w:right w:val="single" w:sz="4" w:space="0" w:color="000000"/>
            </w:tcBorders>
          </w:tcPr>
          <w:p w:rsidR="002C4EE0" w:rsidRPr="002C4EE0" w:rsidRDefault="002C4EE0">
            <w:pPr>
              <w:widowControl w:val="0"/>
              <w:spacing w:after="0"/>
              <w:jc w:val="center"/>
              <w:rPr>
                <w:rFonts w:ascii="Arial" w:eastAsia="OfficinaSansBookC" w:hAnsi="Arial" w:cs="Arial"/>
                <w:sz w:val="24"/>
                <w:szCs w:val="24"/>
              </w:rPr>
            </w:pPr>
          </w:p>
        </w:tc>
      </w:tr>
      <w:tr w:rsidR="000B1282" w:rsidRPr="002C4EE0" w:rsidTr="00E77D30">
        <w:trPr>
          <w:trHeight w:val="330"/>
        </w:trPr>
        <w:tc>
          <w:tcPr>
            <w:tcW w:w="12150" w:type="dxa"/>
            <w:gridSpan w:val="2"/>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hideMark/>
          </w:tcPr>
          <w:p w:rsidR="000B1282" w:rsidRPr="002C4EE0" w:rsidRDefault="000B1282">
            <w:pPr>
              <w:spacing w:after="0" w:line="240" w:lineRule="auto"/>
              <w:jc w:val="both"/>
              <w:rPr>
                <w:rFonts w:ascii="Arial" w:eastAsia="OfficinaSansBookC" w:hAnsi="Arial" w:cs="Arial"/>
                <w:b/>
                <w:sz w:val="24"/>
                <w:szCs w:val="24"/>
              </w:rPr>
            </w:pPr>
            <w:r w:rsidRPr="002C4EE0">
              <w:rPr>
                <w:rFonts w:ascii="Arial" w:eastAsia="OfficinaSansBookC" w:hAnsi="Arial" w:cs="Arial"/>
                <w:b/>
                <w:sz w:val="24"/>
                <w:szCs w:val="24"/>
              </w:rPr>
              <w:t>Раздел 7.Химия в быту и производственной деятельности человека</w:t>
            </w:r>
          </w:p>
        </w:tc>
        <w:tc>
          <w:tcPr>
            <w:tcW w:w="1725" w:type="dxa"/>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vAlign w:val="center"/>
            <w:hideMark/>
          </w:tcPr>
          <w:p w:rsidR="000B1282" w:rsidRPr="002C4EE0" w:rsidRDefault="000C6DCC">
            <w:pPr>
              <w:spacing w:after="0" w:line="240" w:lineRule="auto"/>
              <w:jc w:val="center"/>
              <w:rPr>
                <w:rFonts w:ascii="Arial" w:eastAsia="OfficinaSansBookC" w:hAnsi="Arial" w:cs="Arial"/>
                <w:b/>
                <w:sz w:val="24"/>
                <w:szCs w:val="24"/>
              </w:rPr>
            </w:pPr>
            <w:r>
              <w:rPr>
                <w:rFonts w:ascii="Arial" w:eastAsia="OfficinaSansBookC" w:hAnsi="Arial" w:cs="Arial"/>
                <w:b/>
                <w:sz w:val="24"/>
                <w:szCs w:val="24"/>
              </w:rPr>
              <w:t>8</w:t>
            </w:r>
          </w:p>
        </w:tc>
        <w:tc>
          <w:tcPr>
            <w:tcW w:w="1605" w:type="dxa"/>
            <w:vMerge w:val="restart"/>
            <w:tcBorders>
              <w:top w:val="single" w:sz="4" w:space="0" w:color="000000"/>
              <w:left w:val="single" w:sz="4" w:space="0" w:color="000000"/>
              <w:bottom w:val="single" w:sz="4" w:space="0" w:color="000000"/>
              <w:right w:val="single" w:sz="4" w:space="0" w:color="000000"/>
            </w:tcBorders>
            <w:hideMark/>
          </w:tcPr>
          <w:p w:rsidR="000B1282" w:rsidRPr="002C4EE0" w:rsidRDefault="000B1282">
            <w:pPr>
              <w:widowControl w:val="0"/>
              <w:spacing w:after="0"/>
              <w:jc w:val="center"/>
              <w:rPr>
                <w:rFonts w:ascii="Arial" w:eastAsia="OfficinaSansBookC" w:hAnsi="Arial" w:cs="Arial"/>
                <w:sz w:val="24"/>
                <w:szCs w:val="24"/>
                <w:highlight w:val="white"/>
              </w:rPr>
            </w:pPr>
            <w:proofErr w:type="gramStart"/>
            <w:r w:rsidRPr="002C4EE0">
              <w:rPr>
                <w:rFonts w:ascii="Arial" w:eastAsia="OfficinaSansBookC" w:hAnsi="Arial" w:cs="Arial"/>
                <w:sz w:val="24"/>
                <w:szCs w:val="24"/>
                <w:highlight w:val="white"/>
              </w:rPr>
              <w:t>ОК</w:t>
            </w:r>
            <w:proofErr w:type="gramEnd"/>
            <w:r w:rsidRPr="002C4EE0">
              <w:rPr>
                <w:rFonts w:ascii="Arial" w:eastAsia="OfficinaSansBookC" w:hAnsi="Arial" w:cs="Arial"/>
                <w:sz w:val="24"/>
                <w:szCs w:val="24"/>
                <w:highlight w:val="white"/>
              </w:rPr>
              <w:t xml:space="preserve"> 01</w:t>
            </w:r>
          </w:p>
          <w:p w:rsidR="000B1282" w:rsidRPr="002C4EE0" w:rsidRDefault="000B1282">
            <w:pPr>
              <w:widowControl w:val="0"/>
              <w:spacing w:after="0"/>
              <w:jc w:val="center"/>
              <w:rPr>
                <w:rFonts w:ascii="Arial" w:eastAsia="OfficinaSansBookC" w:hAnsi="Arial" w:cs="Arial"/>
                <w:sz w:val="24"/>
                <w:szCs w:val="24"/>
                <w:highlight w:val="white"/>
              </w:rPr>
            </w:pPr>
            <w:proofErr w:type="gramStart"/>
            <w:r w:rsidRPr="002C4EE0">
              <w:rPr>
                <w:rFonts w:ascii="Arial" w:eastAsia="OfficinaSansBookC" w:hAnsi="Arial" w:cs="Arial"/>
                <w:sz w:val="24"/>
                <w:szCs w:val="24"/>
                <w:highlight w:val="white"/>
              </w:rPr>
              <w:t>ОК</w:t>
            </w:r>
            <w:proofErr w:type="gramEnd"/>
            <w:r w:rsidRPr="002C4EE0">
              <w:rPr>
                <w:rFonts w:ascii="Arial" w:eastAsia="OfficinaSansBookC" w:hAnsi="Arial" w:cs="Arial"/>
                <w:sz w:val="24"/>
                <w:szCs w:val="24"/>
                <w:highlight w:val="white"/>
              </w:rPr>
              <w:t xml:space="preserve"> 02</w:t>
            </w:r>
          </w:p>
          <w:p w:rsidR="000B1282" w:rsidRPr="002C4EE0" w:rsidRDefault="000B1282">
            <w:pPr>
              <w:widowControl w:val="0"/>
              <w:spacing w:after="0"/>
              <w:jc w:val="center"/>
              <w:rPr>
                <w:rFonts w:ascii="Arial" w:eastAsia="OfficinaSansBookC" w:hAnsi="Arial" w:cs="Arial"/>
                <w:sz w:val="24"/>
                <w:szCs w:val="24"/>
                <w:highlight w:val="white"/>
              </w:rPr>
            </w:pPr>
            <w:proofErr w:type="gramStart"/>
            <w:r w:rsidRPr="002C4EE0">
              <w:rPr>
                <w:rFonts w:ascii="Arial" w:eastAsia="OfficinaSansBookC" w:hAnsi="Arial" w:cs="Arial"/>
                <w:sz w:val="24"/>
                <w:szCs w:val="24"/>
                <w:highlight w:val="white"/>
              </w:rPr>
              <w:t>ОК</w:t>
            </w:r>
            <w:proofErr w:type="gramEnd"/>
            <w:r w:rsidRPr="002C4EE0">
              <w:rPr>
                <w:rFonts w:ascii="Arial" w:eastAsia="OfficinaSansBookC" w:hAnsi="Arial" w:cs="Arial"/>
                <w:sz w:val="24"/>
                <w:szCs w:val="24"/>
                <w:highlight w:val="white"/>
              </w:rPr>
              <w:t xml:space="preserve"> 04</w:t>
            </w:r>
          </w:p>
          <w:p w:rsidR="000B1282" w:rsidRPr="002C4EE0" w:rsidRDefault="000B1282">
            <w:pPr>
              <w:widowControl w:val="0"/>
              <w:spacing w:after="0"/>
              <w:jc w:val="center"/>
              <w:rPr>
                <w:rFonts w:ascii="Arial" w:eastAsia="OfficinaSansBookC" w:hAnsi="Arial" w:cs="Arial"/>
                <w:sz w:val="24"/>
                <w:szCs w:val="24"/>
              </w:rPr>
            </w:pPr>
            <w:proofErr w:type="gramStart"/>
            <w:r w:rsidRPr="002C4EE0">
              <w:rPr>
                <w:rFonts w:ascii="Arial" w:eastAsia="OfficinaSansBookC" w:hAnsi="Arial" w:cs="Arial"/>
                <w:sz w:val="24"/>
                <w:szCs w:val="24"/>
                <w:highlight w:val="white"/>
              </w:rPr>
              <w:t>ОК</w:t>
            </w:r>
            <w:proofErr w:type="gramEnd"/>
            <w:r w:rsidRPr="002C4EE0">
              <w:rPr>
                <w:rFonts w:ascii="Arial" w:eastAsia="OfficinaSansBookC" w:hAnsi="Arial" w:cs="Arial"/>
                <w:sz w:val="24"/>
                <w:szCs w:val="24"/>
                <w:highlight w:val="white"/>
              </w:rPr>
              <w:t xml:space="preserve"> 07</w:t>
            </w:r>
          </w:p>
          <w:p w:rsidR="000B1282" w:rsidRPr="002C4EE0" w:rsidRDefault="000B1282">
            <w:pPr>
              <w:widowControl w:val="0"/>
              <w:spacing w:after="0"/>
              <w:jc w:val="center"/>
              <w:rPr>
                <w:rFonts w:ascii="Arial" w:eastAsia="OfficinaSansBookC" w:hAnsi="Arial" w:cs="Arial"/>
                <w:b/>
                <w:i/>
                <w:sz w:val="24"/>
                <w:szCs w:val="24"/>
              </w:rPr>
            </w:pPr>
          </w:p>
        </w:tc>
      </w:tr>
      <w:tr w:rsidR="002C4EE0" w:rsidRPr="002C4EE0" w:rsidTr="002C4EE0">
        <w:trPr>
          <w:trHeight w:val="366"/>
        </w:trPr>
        <w:tc>
          <w:tcPr>
            <w:tcW w:w="198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hideMark/>
          </w:tcPr>
          <w:p w:rsidR="000B1282" w:rsidRDefault="000B1282" w:rsidP="000F6B44">
            <w:pPr>
              <w:spacing w:after="0" w:line="240" w:lineRule="auto"/>
              <w:jc w:val="center"/>
              <w:rPr>
                <w:rFonts w:ascii="Arial" w:eastAsia="OfficinaSansBookC" w:hAnsi="Arial" w:cs="Arial"/>
                <w:b/>
                <w:sz w:val="24"/>
                <w:szCs w:val="24"/>
              </w:rPr>
            </w:pPr>
          </w:p>
          <w:p w:rsidR="000F6B44" w:rsidRDefault="000F6B44" w:rsidP="000F6B44">
            <w:pPr>
              <w:spacing w:after="0" w:line="240" w:lineRule="auto"/>
              <w:jc w:val="center"/>
              <w:rPr>
                <w:rFonts w:ascii="Arial" w:eastAsia="OfficinaSansBookC" w:hAnsi="Arial" w:cs="Arial"/>
                <w:sz w:val="24"/>
                <w:szCs w:val="24"/>
                <w:highlight w:val="white"/>
              </w:rPr>
            </w:pPr>
            <w:r w:rsidRPr="002C4EE0">
              <w:rPr>
                <w:rFonts w:ascii="Arial" w:eastAsia="OfficinaSansBookC" w:hAnsi="Arial" w:cs="Arial"/>
                <w:b/>
                <w:sz w:val="24"/>
                <w:szCs w:val="24"/>
              </w:rPr>
              <w:t>Тема</w:t>
            </w:r>
            <w:r>
              <w:rPr>
                <w:rFonts w:ascii="Arial" w:eastAsia="OfficinaSansBookC" w:hAnsi="Arial" w:cs="Arial"/>
                <w:b/>
                <w:sz w:val="24"/>
                <w:szCs w:val="24"/>
                <w:highlight w:val="white"/>
              </w:rPr>
              <w:t xml:space="preserve"> 7</w:t>
            </w:r>
            <w:r w:rsidRPr="002C4EE0">
              <w:rPr>
                <w:rFonts w:ascii="Arial" w:eastAsia="OfficinaSansBookC" w:hAnsi="Arial" w:cs="Arial"/>
                <w:b/>
                <w:sz w:val="24"/>
                <w:szCs w:val="24"/>
                <w:highlight w:val="white"/>
              </w:rPr>
              <w:t>.</w:t>
            </w:r>
            <w:r>
              <w:rPr>
                <w:rFonts w:ascii="Arial" w:eastAsia="OfficinaSansBookC" w:hAnsi="Arial" w:cs="Arial"/>
                <w:b/>
                <w:sz w:val="24"/>
                <w:szCs w:val="24"/>
                <w:highlight w:val="white"/>
              </w:rPr>
              <w:t>1.</w:t>
            </w:r>
          </w:p>
          <w:p w:rsidR="002C4EE0" w:rsidRPr="002C4EE0" w:rsidRDefault="002C4EE0">
            <w:pPr>
              <w:spacing w:after="0" w:line="240" w:lineRule="auto"/>
              <w:rPr>
                <w:rFonts w:ascii="Arial" w:eastAsia="OfficinaSansBookC" w:hAnsi="Arial" w:cs="Arial"/>
                <w:sz w:val="24"/>
                <w:szCs w:val="24"/>
                <w:highlight w:val="white"/>
              </w:rPr>
            </w:pPr>
            <w:r w:rsidRPr="002C4EE0">
              <w:rPr>
                <w:rFonts w:ascii="Arial" w:eastAsia="OfficinaSansBookC" w:hAnsi="Arial" w:cs="Arial"/>
                <w:sz w:val="24"/>
                <w:szCs w:val="24"/>
                <w:highlight w:val="white"/>
              </w:rPr>
              <w:t>Химия в быту и производственной деятельности человека</w:t>
            </w: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rPr>
            </w:pPr>
            <w:r w:rsidRPr="002C4EE0">
              <w:rPr>
                <w:rFonts w:ascii="Arial" w:eastAsia="OfficinaSansBookC" w:hAnsi="Arial" w:cs="Arial"/>
                <w:b/>
                <w:sz w:val="24"/>
                <w:szCs w:val="24"/>
              </w:rPr>
              <w:t>Основное содержание</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highlight w:val="white"/>
              </w:rPr>
            </w:pPr>
            <w:r w:rsidRPr="002C4EE0">
              <w:rPr>
                <w:rFonts w:ascii="Arial" w:eastAsia="OfficinaSansBookC" w:hAnsi="Arial" w:cs="Arial"/>
                <w:b/>
                <w:sz w:val="24"/>
                <w:szCs w:val="24"/>
                <w:highlight w:val="white"/>
              </w:rPr>
              <w:t>6</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b/>
                <w:i/>
                <w:sz w:val="24"/>
                <w:szCs w:val="24"/>
              </w:rPr>
            </w:pPr>
          </w:p>
        </w:tc>
      </w:tr>
      <w:tr w:rsidR="002C4EE0" w:rsidRPr="002C4EE0" w:rsidTr="000F6B44">
        <w:trPr>
          <w:trHeight w:val="218"/>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FB3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b/>
                <w:sz w:val="24"/>
                <w:szCs w:val="24"/>
                <w:highlight w:val="green"/>
              </w:rPr>
            </w:pPr>
            <w:r w:rsidRPr="002C4EE0">
              <w:rPr>
                <w:rFonts w:ascii="Arial" w:eastAsia="OfficinaSansBookC" w:hAnsi="Arial" w:cs="Arial"/>
                <w:b/>
                <w:sz w:val="24"/>
                <w:szCs w:val="24"/>
              </w:rPr>
              <w:t>Практические занятия</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b/>
                <w:i/>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jc w:val="both"/>
              <w:rPr>
                <w:rFonts w:ascii="Arial" w:eastAsia="OfficinaSansBookC" w:hAnsi="Arial" w:cs="Arial"/>
                <w:sz w:val="24"/>
                <w:szCs w:val="24"/>
              </w:rPr>
            </w:pPr>
            <w:r w:rsidRPr="002C4EE0">
              <w:rPr>
                <w:rFonts w:ascii="Arial" w:eastAsia="OfficinaSansBookC" w:hAnsi="Arial" w:cs="Arial"/>
                <w:sz w:val="24"/>
                <w:szCs w:val="24"/>
              </w:rPr>
              <w:t>Новейшие достижения химической науки и химической технологии. Роль химии в обеспечении экологической, энергетической и пищевой безопасности, развитии медицины. Правила поиска и анализа химической информации из различных источников (научная и учебно-научная литература, средства массовой информации, сеть Интернет)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sz w:val="24"/>
                <w:szCs w:val="24"/>
              </w:rPr>
            </w:pP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b/>
                <w:i/>
                <w:sz w:val="24"/>
                <w:szCs w:val="24"/>
              </w:rPr>
            </w:pPr>
          </w:p>
        </w:tc>
      </w:tr>
      <w:tr w:rsidR="002C4EE0" w:rsidRPr="002C4EE0" w:rsidTr="000F6B44">
        <w:trPr>
          <w:trHeight w:val="320"/>
        </w:trPr>
        <w:tc>
          <w:tcPr>
            <w:tcW w:w="1980" w:type="dxa"/>
            <w:vMerge/>
            <w:tcBorders>
              <w:top w:val="single" w:sz="8" w:space="0" w:color="000000"/>
              <w:left w:val="single" w:sz="8" w:space="0" w:color="000000"/>
              <w:bottom w:val="single" w:sz="8" w:space="0" w:color="000000"/>
              <w:right w:val="single" w:sz="8" w:space="0" w:color="000000"/>
            </w:tcBorders>
            <w:vAlign w:val="center"/>
            <w:hideMark/>
          </w:tcPr>
          <w:p w:rsidR="002C4EE0" w:rsidRPr="002C4EE0" w:rsidRDefault="002C4EE0">
            <w:pPr>
              <w:spacing w:after="0" w:line="240" w:lineRule="auto"/>
              <w:rPr>
                <w:rFonts w:ascii="Arial" w:eastAsia="OfficinaSansBookC" w:hAnsi="Arial" w:cs="Arial"/>
                <w:sz w:val="24"/>
                <w:szCs w:val="24"/>
                <w:highlight w:val="white"/>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both"/>
              <w:rPr>
                <w:rFonts w:ascii="Arial" w:eastAsia="OfficinaSansBookC" w:hAnsi="Arial" w:cs="Arial"/>
                <w:sz w:val="24"/>
                <w:szCs w:val="24"/>
              </w:rPr>
            </w:pPr>
            <w:proofErr w:type="gramStart"/>
            <w:r w:rsidRPr="002C4EE0">
              <w:rPr>
                <w:rFonts w:ascii="Arial" w:eastAsia="OfficinaSansBookC" w:hAnsi="Arial" w:cs="Arial"/>
                <w:sz w:val="24"/>
                <w:szCs w:val="24"/>
              </w:rPr>
              <w:t xml:space="preserve">Поиск и анализ кейсов о применении химических веществ и технологий с учетом будущей профессиональной деятельности по темам: важнейшие строительные </w:t>
            </w:r>
            <w:r w:rsidRPr="002C4EE0">
              <w:rPr>
                <w:rFonts w:ascii="Arial" w:eastAsia="OfficinaSansBookC" w:hAnsi="Arial" w:cs="Arial"/>
                <w:sz w:val="24"/>
                <w:szCs w:val="24"/>
              </w:rPr>
              <w:lastRenderedPageBreak/>
              <w:t xml:space="preserve">материалы, конструкционные материалы, краски, стекло, керамика, материалы для электроники, </w:t>
            </w:r>
            <w:proofErr w:type="spellStart"/>
            <w:r w:rsidRPr="002C4EE0">
              <w:rPr>
                <w:rFonts w:ascii="Arial" w:eastAsia="OfficinaSansBookC" w:hAnsi="Arial" w:cs="Arial"/>
                <w:sz w:val="24"/>
                <w:szCs w:val="24"/>
              </w:rPr>
              <w:t>наноматериалы</w:t>
            </w:r>
            <w:proofErr w:type="spellEnd"/>
            <w:r w:rsidRPr="002C4EE0">
              <w:rPr>
                <w:rFonts w:ascii="Arial" w:eastAsia="OfficinaSansBookC" w:hAnsi="Arial" w:cs="Arial"/>
                <w:sz w:val="24"/>
                <w:szCs w:val="24"/>
              </w:rPr>
              <w:t>, текстильные волокна, источники энергии, органические и минеральные удобрения, лекарственные вещества, бытовая химия.</w:t>
            </w:r>
            <w:proofErr w:type="gramEnd"/>
          </w:p>
          <w:p w:rsidR="002C4EE0" w:rsidRPr="002C4EE0" w:rsidRDefault="002C4EE0">
            <w:pPr>
              <w:spacing w:after="0" w:line="240" w:lineRule="auto"/>
              <w:jc w:val="both"/>
              <w:rPr>
                <w:rFonts w:ascii="Arial" w:eastAsia="OfficinaSansBookC" w:hAnsi="Arial" w:cs="Arial"/>
                <w:sz w:val="24"/>
                <w:szCs w:val="24"/>
                <w:highlight w:val="white"/>
              </w:rPr>
            </w:pPr>
            <w:proofErr w:type="spellStart"/>
            <w:r w:rsidRPr="002C4EE0">
              <w:rPr>
                <w:rFonts w:ascii="Arial" w:eastAsia="OfficinaSansBookC" w:hAnsi="Arial" w:cs="Arial"/>
                <w:sz w:val="24"/>
                <w:szCs w:val="24"/>
              </w:rPr>
              <w:t>Защита</w:t>
            </w:r>
            <w:proofErr w:type="gramStart"/>
            <w:r w:rsidRPr="002C4EE0">
              <w:rPr>
                <w:rFonts w:ascii="Arial" w:eastAsia="OfficinaSansBookC" w:hAnsi="Arial" w:cs="Arial"/>
                <w:sz w:val="24"/>
                <w:szCs w:val="24"/>
              </w:rPr>
              <w:t>:П</w:t>
            </w:r>
            <w:proofErr w:type="gramEnd"/>
            <w:r w:rsidRPr="002C4EE0">
              <w:rPr>
                <w:rFonts w:ascii="Arial" w:eastAsia="OfficinaSansBookC" w:hAnsi="Arial" w:cs="Arial"/>
                <w:sz w:val="24"/>
                <w:szCs w:val="24"/>
              </w:rPr>
              <w:t>редставление</w:t>
            </w:r>
            <w:proofErr w:type="spellEnd"/>
            <w:r w:rsidRPr="002C4EE0">
              <w:rPr>
                <w:rFonts w:ascii="Arial" w:eastAsia="OfficinaSansBookC" w:hAnsi="Arial" w:cs="Arial"/>
                <w:sz w:val="24"/>
                <w:szCs w:val="24"/>
              </w:rPr>
              <w:t xml:space="preserve"> результатов решения кейсов в форме мини-доклада с презентацией</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903929">
            <w:pPr>
              <w:spacing w:after="0" w:line="240" w:lineRule="auto"/>
              <w:jc w:val="center"/>
              <w:rPr>
                <w:rFonts w:ascii="Arial" w:eastAsia="OfficinaSansBookC" w:hAnsi="Arial" w:cs="Arial"/>
                <w:sz w:val="24"/>
                <w:szCs w:val="24"/>
              </w:rPr>
            </w:pPr>
            <w:r>
              <w:rPr>
                <w:rFonts w:ascii="Arial" w:eastAsia="OfficinaSansBookC" w:hAnsi="Arial" w:cs="Arial"/>
                <w:sz w:val="24"/>
                <w:szCs w:val="24"/>
              </w:rPr>
              <w:lastRenderedPageBreak/>
              <w:t>6</w:t>
            </w:r>
          </w:p>
        </w:tc>
        <w:tc>
          <w:tcPr>
            <w:tcW w:w="1605" w:type="dxa"/>
            <w:vMerge/>
            <w:tcBorders>
              <w:top w:val="single" w:sz="4" w:space="0" w:color="000000"/>
              <w:left w:val="single" w:sz="4" w:space="0" w:color="000000"/>
              <w:bottom w:val="single" w:sz="4" w:space="0" w:color="000000"/>
              <w:right w:val="single" w:sz="4" w:space="0" w:color="000000"/>
            </w:tcBorders>
            <w:vAlign w:val="center"/>
            <w:hideMark/>
          </w:tcPr>
          <w:p w:rsidR="002C4EE0" w:rsidRPr="002C4EE0" w:rsidRDefault="002C4EE0">
            <w:pPr>
              <w:spacing w:after="0" w:line="240" w:lineRule="auto"/>
              <w:rPr>
                <w:rFonts w:ascii="Arial" w:eastAsia="OfficinaSansBookC" w:hAnsi="Arial" w:cs="Arial"/>
                <w:b/>
                <w:i/>
                <w:sz w:val="24"/>
                <w:szCs w:val="24"/>
              </w:rPr>
            </w:pPr>
          </w:p>
        </w:tc>
      </w:tr>
      <w:tr w:rsidR="002C4EE0" w:rsidRPr="002C4EE0" w:rsidTr="002C4EE0">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2C4EE0" w:rsidRPr="002C4EE0" w:rsidRDefault="002C4EE0">
            <w:pPr>
              <w:widowControl w:val="0"/>
              <w:spacing w:after="0"/>
              <w:rPr>
                <w:rFonts w:ascii="Arial" w:eastAsia="OfficinaSansBookC" w:hAnsi="Arial" w:cs="Arial"/>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 xml:space="preserve">Промежуточная аттестация по дисциплине </w:t>
            </w:r>
            <w:r w:rsidRPr="00903929">
              <w:rPr>
                <w:rFonts w:ascii="Arial" w:eastAsia="OfficinaSansBookC" w:hAnsi="Arial" w:cs="Arial"/>
                <w:sz w:val="24"/>
                <w:szCs w:val="24"/>
              </w:rPr>
              <w:t>(</w:t>
            </w:r>
            <w:r w:rsidR="00134656">
              <w:rPr>
                <w:rFonts w:ascii="Arial" w:eastAsia="OfficinaSansBookC" w:hAnsi="Arial" w:cs="Arial"/>
                <w:sz w:val="24"/>
                <w:szCs w:val="24"/>
              </w:rPr>
              <w:t xml:space="preserve">дифференцированный </w:t>
            </w:r>
            <w:r w:rsidRPr="00903929">
              <w:rPr>
                <w:rFonts w:ascii="Arial" w:eastAsia="OfficinaSansBookC" w:hAnsi="Arial" w:cs="Arial"/>
                <w:sz w:val="24"/>
                <w:szCs w:val="24"/>
              </w:rPr>
              <w:t>зачет)</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9641EA">
            <w:pPr>
              <w:spacing w:after="0" w:line="240" w:lineRule="auto"/>
              <w:jc w:val="center"/>
              <w:rPr>
                <w:rFonts w:ascii="Arial" w:eastAsia="OfficinaSansBookC" w:hAnsi="Arial" w:cs="Arial"/>
                <w:b/>
                <w:sz w:val="24"/>
                <w:szCs w:val="24"/>
              </w:rPr>
            </w:pPr>
            <w:r>
              <w:rPr>
                <w:rFonts w:ascii="Arial" w:eastAsia="OfficinaSansBookC" w:hAnsi="Arial" w:cs="Arial"/>
                <w:b/>
                <w:sz w:val="24"/>
                <w:szCs w:val="24"/>
              </w:rPr>
              <w:t>2</w:t>
            </w:r>
          </w:p>
        </w:tc>
        <w:tc>
          <w:tcPr>
            <w:tcW w:w="1605" w:type="dxa"/>
            <w:tcBorders>
              <w:top w:val="single" w:sz="4" w:space="0" w:color="000000"/>
              <w:left w:val="single" w:sz="4" w:space="0" w:color="000000"/>
              <w:bottom w:val="single" w:sz="4" w:space="0" w:color="000000"/>
              <w:right w:val="single" w:sz="4" w:space="0" w:color="000000"/>
            </w:tcBorders>
          </w:tcPr>
          <w:p w:rsidR="002C4EE0" w:rsidRPr="002C4EE0" w:rsidRDefault="002C4EE0">
            <w:pPr>
              <w:widowControl w:val="0"/>
              <w:spacing w:after="0" w:line="240" w:lineRule="auto"/>
              <w:jc w:val="center"/>
              <w:rPr>
                <w:rFonts w:ascii="Arial" w:eastAsia="OfficinaSansBookC" w:hAnsi="Arial" w:cs="Arial"/>
                <w:sz w:val="24"/>
                <w:szCs w:val="24"/>
              </w:rPr>
            </w:pPr>
          </w:p>
        </w:tc>
      </w:tr>
      <w:tr w:rsidR="002C4EE0" w:rsidRPr="002C4EE0" w:rsidTr="002C4EE0">
        <w:trPr>
          <w:trHeight w:val="320"/>
        </w:trPr>
        <w:tc>
          <w:tcPr>
            <w:tcW w:w="198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tcPr>
          <w:p w:rsidR="002C4EE0" w:rsidRPr="002C4EE0" w:rsidRDefault="002C4EE0">
            <w:pPr>
              <w:widowControl w:val="0"/>
              <w:spacing w:after="0"/>
              <w:rPr>
                <w:rFonts w:ascii="Arial" w:eastAsia="OfficinaSansBookC" w:hAnsi="Arial" w:cs="Arial"/>
                <w:sz w:val="24"/>
                <w:szCs w:val="24"/>
              </w:rPr>
            </w:pPr>
          </w:p>
        </w:tc>
        <w:tc>
          <w:tcPr>
            <w:tcW w:w="10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rPr>
                <w:rFonts w:ascii="Arial" w:eastAsia="OfficinaSansBookC" w:hAnsi="Arial" w:cs="Arial"/>
                <w:sz w:val="24"/>
                <w:szCs w:val="24"/>
              </w:rPr>
            </w:pPr>
            <w:r w:rsidRPr="002C4EE0">
              <w:rPr>
                <w:rFonts w:ascii="Arial" w:eastAsia="OfficinaSansBookC" w:hAnsi="Arial" w:cs="Arial"/>
                <w:b/>
                <w:sz w:val="24"/>
                <w:szCs w:val="24"/>
              </w:rPr>
              <w:t>Всего</w:t>
            </w:r>
          </w:p>
        </w:tc>
        <w:tc>
          <w:tcPr>
            <w:tcW w:w="1725" w:type="dxa"/>
            <w:tcBorders>
              <w:top w:val="single" w:sz="8" w:space="0" w:color="000000"/>
              <w:left w:val="single" w:sz="8" w:space="0" w:color="000000"/>
              <w:bottom w:val="single" w:sz="8" w:space="0" w:color="000000"/>
              <w:right w:val="single" w:sz="8" w:space="0" w:color="000000"/>
            </w:tcBorders>
            <w:shd w:val="clear" w:color="auto" w:fill="FFFFFF"/>
            <w:tcMar>
              <w:top w:w="0" w:type="dxa"/>
              <w:left w:w="45" w:type="dxa"/>
              <w:bottom w:w="0" w:type="dxa"/>
              <w:right w:w="45" w:type="dxa"/>
            </w:tcMar>
            <w:vAlign w:val="center"/>
            <w:hideMark/>
          </w:tcPr>
          <w:p w:rsidR="002C4EE0" w:rsidRPr="002C4EE0" w:rsidRDefault="002C4EE0">
            <w:pPr>
              <w:spacing w:after="0" w:line="240" w:lineRule="auto"/>
              <w:jc w:val="center"/>
              <w:rPr>
                <w:rFonts w:ascii="Arial" w:eastAsia="OfficinaSansBookC" w:hAnsi="Arial" w:cs="Arial"/>
                <w:b/>
                <w:sz w:val="24"/>
                <w:szCs w:val="24"/>
              </w:rPr>
            </w:pPr>
            <w:r w:rsidRPr="002C4EE0">
              <w:rPr>
                <w:rFonts w:ascii="Arial" w:eastAsia="OfficinaSansBookC" w:hAnsi="Arial" w:cs="Arial"/>
                <w:b/>
                <w:sz w:val="24"/>
                <w:szCs w:val="24"/>
              </w:rPr>
              <w:t>72</w:t>
            </w:r>
          </w:p>
        </w:tc>
        <w:tc>
          <w:tcPr>
            <w:tcW w:w="1605" w:type="dxa"/>
            <w:tcBorders>
              <w:top w:val="single" w:sz="4" w:space="0" w:color="000000"/>
              <w:left w:val="single" w:sz="4" w:space="0" w:color="000000"/>
              <w:bottom w:val="single" w:sz="4" w:space="0" w:color="000000"/>
              <w:right w:val="single" w:sz="4" w:space="0" w:color="000000"/>
            </w:tcBorders>
          </w:tcPr>
          <w:p w:rsidR="002C4EE0" w:rsidRPr="002C4EE0" w:rsidRDefault="002C4EE0">
            <w:pPr>
              <w:widowControl w:val="0"/>
              <w:spacing w:after="0" w:line="240" w:lineRule="auto"/>
              <w:jc w:val="center"/>
              <w:rPr>
                <w:rFonts w:ascii="Arial" w:eastAsia="OfficinaSansBookC" w:hAnsi="Arial" w:cs="Arial"/>
                <w:sz w:val="24"/>
                <w:szCs w:val="24"/>
              </w:rPr>
            </w:pPr>
          </w:p>
        </w:tc>
      </w:tr>
    </w:tbl>
    <w:p w:rsidR="002C4EE0" w:rsidRPr="002C4EE0" w:rsidRDefault="002C4EE0" w:rsidP="002C4EE0">
      <w:pPr>
        <w:spacing w:after="0" w:line="360" w:lineRule="auto"/>
        <w:rPr>
          <w:rFonts w:ascii="Arial" w:eastAsia="OfficinaSansBookC" w:hAnsi="Arial" w:cs="Arial"/>
          <w:b/>
          <w:sz w:val="24"/>
          <w:szCs w:val="24"/>
        </w:rPr>
        <w:sectPr w:rsidR="002C4EE0" w:rsidRPr="002C4EE0">
          <w:pgSz w:w="16838" w:h="11906" w:orient="landscape"/>
          <w:pgMar w:top="850" w:right="1133" w:bottom="850" w:left="992" w:header="709" w:footer="709" w:gutter="0"/>
          <w:cols w:space="720"/>
        </w:sectPr>
      </w:pPr>
    </w:p>
    <w:p w:rsidR="00903929" w:rsidRDefault="002C4EE0" w:rsidP="00903929">
      <w:pPr>
        <w:pStyle w:val="1"/>
        <w:jc w:val="center"/>
        <w:rPr>
          <w:rFonts w:ascii="Arial" w:eastAsia="Calibri" w:hAnsi="Arial" w:cs="Arial"/>
          <w:sz w:val="24"/>
          <w:szCs w:val="24"/>
        </w:rPr>
      </w:pPr>
      <w:bookmarkStart w:id="7" w:name="_Toc129698917"/>
      <w:r w:rsidRPr="002C4EE0">
        <w:rPr>
          <w:rFonts w:ascii="Arial" w:eastAsia="Calibri" w:hAnsi="Arial" w:cs="Arial"/>
          <w:sz w:val="24"/>
          <w:szCs w:val="24"/>
        </w:rPr>
        <w:lastRenderedPageBreak/>
        <w:t xml:space="preserve">3. УСЛОВИЯ РЕАЛИЗАЦИИ ПРОГРАММЫ </w:t>
      </w:r>
    </w:p>
    <w:p w:rsidR="002C4EE0" w:rsidRDefault="002C4EE0" w:rsidP="00903929">
      <w:pPr>
        <w:pStyle w:val="1"/>
        <w:jc w:val="center"/>
        <w:rPr>
          <w:rFonts w:ascii="Arial" w:eastAsia="Calibri" w:hAnsi="Arial" w:cs="Arial"/>
          <w:sz w:val="24"/>
          <w:szCs w:val="24"/>
        </w:rPr>
      </w:pPr>
      <w:r w:rsidRPr="002C4EE0">
        <w:rPr>
          <w:rFonts w:ascii="Arial" w:eastAsia="Calibri" w:hAnsi="Arial" w:cs="Arial"/>
          <w:sz w:val="24"/>
          <w:szCs w:val="24"/>
        </w:rPr>
        <w:t>ОБ</w:t>
      </w:r>
      <w:bookmarkEnd w:id="7"/>
      <w:r w:rsidR="00903929">
        <w:rPr>
          <w:rFonts w:ascii="Arial" w:eastAsia="Calibri" w:hAnsi="Arial" w:cs="Arial"/>
          <w:sz w:val="24"/>
          <w:szCs w:val="24"/>
        </w:rPr>
        <w:t>Д.06 ХИМИЯ</w:t>
      </w:r>
    </w:p>
    <w:p w:rsidR="00903929" w:rsidRPr="00903929" w:rsidRDefault="00903929" w:rsidP="00903929">
      <w:pPr>
        <w:rPr>
          <w:lang w:eastAsia="en-US"/>
        </w:rPr>
      </w:pPr>
    </w:p>
    <w:p w:rsidR="00903929" w:rsidRPr="00D50A91" w:rsidRDefault="00903929" w:rsidP="00903929">
      <w:pPr>
        <w:spacing w:after="0"/>
        <w:jc w:val="both"/>
        <w:rPr>
          <w:rFonts w:ascii="Arial" w:hAnsi="Arial" w:cs="Arial"/>
          <w:sz w:val="24"/>
          <w:szCs w:val="24"/>
        </w:rPr>
      </w:pPr>
      <w:bookmarkStart w:id="8" w:name="_heading=h.7d8gg1rf3ssz"/>
      <w:bookmarkStart w:id="9" w:name="_Toc129698918"/>
      <w:bookmarkEnd w:id="8"/>
      <w:r w:rsidRPr="00D50A91">
        <w:rPr>
          <w:rFonts w:ascii="Arial" w:hAnsi="Arial" w:cs="Arial"/>
          <w:sz w:val="24"/>
          <w:szCs w:val="24"/>
        </w:rPr>
        <w:t xml:space="preserve">            Для реализации программы дисциплин</w:t>
      </w:r>
      <w:r>
        <w:rPr>
          <w:rFonts w:ascii="Arial" w:hAnsi="Arial" w:cs="Arial"/>
          <w:sz w:val="24"/>
          <w:szCs w:val="24"/>
        </w:rPr>
        <w:t>ы оборудован учебный кабинет «Химии»</w:t>
      </w:r>
      <w:r w:rsidRPr="00D50A91">
        <w:rPr>
          <w:rFonts w:ascii="Arial" w:hAnsi="Arial" w:cs="Arial"/>
          <w:sz w:val="24"/>
          <w:szCs w:val="24"/>
        </w:rPr>
        <w:t xml:space="preserve">. </w:t>
      </w:r>
    </w:p>
    <w:p w:rsidR="00903929" w:rsidRPr="00D50A91" w:rsidRDefault="00903929" w:rsidP="00903929">
      <w:pPr>
        <w:spacing w:after="0"/>
        <w:jc w:val="both"/>
        <w:rPr>
          <w:rFonts w:ascii="Arial" w:hAnsi="Arial" w:cs="Arial"/>
          <w:sz w:val="24"/>
          <w:szCs w:val="24"/>
        </w:rPr>
      </w:pPr>
      <w:r w:rsidRPr="00D50A91">
        <w:rPr>
          <w:rFonts w:ascii="Arial" w:hAnsi="Arial" w:cs="Arial"/>
          <w:sz w:val="24"/>
          <w:szCs w:val="24"/>
        </w:rPr>
        <w:t xml:space="preserve">            Оборудование учебного кабинета: классная доска, стол преподавателя, преподавательский стул, ученические столы и стулья, ПТХЭ Д.И. Менделеева, таблица растворимости веществ в воде, демонстрационный стол, сушильный шкаф, сейф двухкамерный; ящики для лабораторных работ, лабораторная посуда, реактивы и химические материалы.</w:t>
      </w:r>
    </w:p>
    <w:p w:rsidR="00903929" w:rsidRDefault="00903929" w:rsidP="00903929">
      <w:pPr>
        <w:spacing w:after="0"/>
        <w:jc w:val="both"/>
        <w:rPr>
          <w:rFonts w:ascii="Arial" w:hAnsi="Arial" w:cs="Arial"/>
          <w:sz w:val="24"/>
          <w:szCs w:val="24"/>
        </w:rPr>
      </w:pPr>
      <w:r w:rsidRPr="00D50A91">
        <w:rPr>
          <w:rFonts w:ascii="Arial" w:hAnsi="Arial" w:cs="Arial"/>
          <w:sz w:val="24"/>
          <w:szCs w:val="24"/>
        </w:rPr>
        <w:t xml:space="preserve">          Технические средства обучения: моноблок.</w:t>
      </w:r>
    </w:p>
    <w:p w:rsidR="00903929" w:rsidRPr="00D50A91" w:rsidRDefault="00903929" w:rsidP="00903929">
      <w:pPr>
        <w:spacing w:after="0"/>
        <w:jc w:val="both"/>
        <w:rPr>
          <w:rFonts w:ascii="Arial" w:hAnsi="Arial" w:cs="Arial"/>
          <w:b/>
          <w:sz w:val="24"/>
          <w:szCs w:val="24"/>
        </w:rPr>
      </w:pPr>
      <w:r>
        <w:rPr>
          <w:rFonts w:ascii="Arial" w:hAnsi="Arial" w:cs="Arial"/>
          <w:sz w:val="24"/>
          <w:szCs w:val="24"/>
        </w:rPr>
        <w:t xml:space="preserve">          Рекомендуемая литература:</w:t>
      </w:r>
    </w:p>
    <w:p w:rsidR="000E792F" w:rsidRPr="00903929" w:rsidRDefault="00903929" w:rsidP="00903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Cs/>
          <w:i/>
          <w:sz w:val="24"/>
          <w:szCs w:val="24"/>
        </w:rPr>
      </w:pPr>
      <w:r w:rsidRPr="00903929">
        <w:rPr>
          <w:rFonts w:ascii="Arial" w:eastAsia="Times New Roman" w:hAnsi="Arial" w:cs="Arial"/>
          <w:bCs/>
          <w:i/>
          <w:sz w:val="24"/>
          <w:szCs w:val="24"/>
        </w:rPr>
        <w:t>Для студентов</w:t>
      </w:r>
      <w:r>
        <w:rPr>
          <w:rFonts w:ascii="Arial" w:eastAsia="Times New Roman" w:hAnsi="Arial" w:cs="Arial"/>
          <w:bCs/>
          <w:i/>
          <w:sz w:val="24"/>
          <w:szCs w:val="24"/>
        </w:rPr>
        <w:t>:</w:t>
      </w:r>
    </w:p>
    <w:p w:rsidR="00903929" w:rsidRDefault="00903929" w:rsidP="00903929">
      <w:pPr>
        <w:spacing w:before="200"/>
        <w:jc w:val="both"/>
        <w:rPr>
          <w:rFonts w:ascii="Arial" w:eastAsia="Calibri" w:hAnsi="Arial" w:cs="Arial"/>
          <w:sz w:val="24"/>
          <w:szCs w:val="24"/>
        </w:rPr>
      </w:pPr>
      <w:r w:rsidRPr="00D50A91">
        <w:rPr>
          <w:rFonts w:ascii="Arial" w:eastAsia="Calibri" w:hAnsi="Arial" w:cs="Arial"/>
          <w:sz w:val="24"/>
          <w:szCs w:val="24"/>
        </w:rPr>
        <w:t>1. Габриелян, О.С. Химия:</w:t>
      </w:r>
      <w:r w:rsidR="000E792F">
        <w:rPr>
          <w:rFonts w:ascii="Arial" w:eastAsia="Calibri" w:hAnsi="Arial" w:cs="Arial"/>
          <w:sz w:val="24"/>
          <w:szCs w:val="24"/>
        </w:rPr>
        <w:t xml:space="preserve"> 10-й класс: базовый уровень: учебник</w:t>
      </w:r>
      <w:r w:rsidRPr="00D50A91">
        <w:rPr>
          <w:rFonts w:ascii="Arial" w:eastAsia="Calibri" w:hAnsi="Arial" w:cs="Arial"/>
          <w:sz w:val="24"/>
          <w:szCs w:val="24"/>
        </w:rPr>
        <w:t xml:space="preserve"> / О.С. Габриелян, И.Г. Ос</w:t>
      </w:r>
      <w:r w:rsidR="000E792F">
        <w:rPr>
          <w:rFonts w:ascii="Arial" w:eastAsia="Calibri" w:hAnsi="Arial" w:cs="Arial"/>
          <w:sz w:val="24"/>
          <w:szCs w:val="24"/>
        </w:rPr>
        <w:t>троумов, И.Г. Сладков.  –  5-е изд., стер. - М.: Просвещение,  2023 . – 128</w:t>
      </w:r>
      <w:r w:rsidRPr="00D50A91">
        <w:rPr>
          <w:rFonts w:ascii="Arial" w:eastAsia="Calibri" w:hAnsi="Arial" w:cs="Arial"/>
          <w:sz w:val="24"/>
          <w:szCs w:val="24"/>
        </w:rPr>
        <w:t xml:space="preserve"> с.</w:t>
      </w:r>
      <w:r w:rsidR="000E792F">
        <w:rPr>
          <w:rFonts w:ascii="Arial" w:eastAsia="Calibri" w:hAnsi="Arial" w:cs="Arial"/>
          <w:sz w:val="24"/>
          <w:szCs w:val="24"/>
        </w:rPr>
        <w:t>: ил.</w:t>
      </w:r>
    </w:p>
    <w:p w:rsidR="000E792F" w:rsidRPr="00D50A91" w:rsidRDefault="000E792F" w:rsidP="00903929">
      <w:pPr>
        <w:spacing w:before="200"/>
        <w:jc w:val="both"/>
        <w:rPr>
          <w:rFonts w:ascii="Arial" w:eastAsia="Calibri" w:hAnsi="Arial" w:cs="Arial"/>
          <w:sz w:val="24"/>
          <w:szCs w:val="24"/>
        </w:rPr>
      </w:pPr>
      <w:r>
        <w:rPr>
          <w:rFonts w:ascii="Arial" w:eastAsia="Calibri" w:hAnsi="Arial" w:cs="Arial"/>
          <w:sz w:val="24"/>
          <w:szCs w:val="24"/>
        </w:rPr>
        <w:t>2</w:t>
      </w:r>
      <w:r w:rsidRPr="00D50A91">
        <w:rPr>
          <w:rFonts w:ascii="Arial" w:eastAsia="Calibri" w:hAnsi="Arial" w:cs="Arial"/>
          <w:sz w:val="24"/>
          <w:szCs w:val="24"/>
        </w:rPr>
        <w:t>. Габриелян, О.С. Химия:</w:t>
      </w:r>
      <w:r>
        <w:rPr>
          <w:rFonts w:ascii="Arial" w:eastAsia="Calibri" w:hAnsi="Arial" w:cs="Arial"/>
          <w:sz w:val="24"/>
          <w:szCs w:val="24"/>
        </w:rPr>
        <w:t xml:space="preserve"> 11-й класс: базовый уровень: учебник</w:t>
      </w:r>
      <w:r w:rsidRPr="00D50A91">
        <w:rPr>
          <w:rFonts w:ascii="Arial" w:eastAsia="Calibri" w:hAnsi="Arial" w:cs="Arial"/>
          <w:sz w:val="24"/>
          <w:szCs w:val="24"/>
        </w:rPr>
        <w:t xml:space="preserve"> / О.С. Габриелян, И.Г. Ос</w:t>
      </w:r>
      <w:r>
        <w:rPr>
          <w:rFonts w:ascii="Arial" w:eastAsia="Calibri" w:hAnsi="Arial" w:cs="Arial"/>
          <w:sz w:val="24"/>
          <w:szCs w:val="24"/>
        </w:rPr>
        <w:t>троумов, И.Г. Сладков.  –  5-е изд., стер. - М.: Просвещение,  2023 . – 127</w:t>
      </w:r>
      <w:r w:rsidRPr="00D50A91">
        <w:rPr>
          <w:rFonts w:ascii="Arial" w:eastAsia="Calibri" w:hAnsi="Arial" w:cs="Arial"/>
          <w:sz w:val="24"/>
          <w:szCs w:val="24"/>
        </w:rPr>
        <w:t xml:space="preserve"> с.</w:t>
      </w:r>
      <w:r>
        <w:rPr>
          <w:rFonts w:ascii="Arial" w:eastAsia="Calibri" w:hAnsi="Arial" w:cs="Arial"/>
          <w:sz w:val="24"/>
          <w:szCs w:val="24"/>
        </w:rPr>
        <w:t>: ил.</w:t>
      </w:r>
    </w:p>
    <w:p w:rsidR="00903929" w:rsidRPr="00D50A91" w:rsidRDefault="000E792F" w:rsidP="00903929">
      <w:pPr>
        <w:spacing w:before="200"/>
        <w:jc w:val="both"/>
        <w:rPr>
          <w:rFonts w:ascii="Arial" w:hAnsi="Arial" w:cs="Arial"/>
          <w:sz w:val="24"/>
          <w:szCs w:val="24"/>
        </w:rPr>
      </w:pPr>
      <w:r>
        <w:rPr>
          <w:rFonts w:ascii="Arial" w:eastAsia="Calibri" w:hAnsi="Arial" w:cs="Arial"/>
          <w:sz w:val="24"/>
          <w:szCs w:val="24"/>
        </w:rPr>
        <w:t>3</w:t>
      </w:r>
      <w:r w:rsidR="00903929" w:rsidRPr="00D50A91">
        <w:rPr>
          <w:rFonts w:ascii="Arial" w:eastAsia="Calibri" w:hAnsi="Arial" w:cs="Arial"/>
          <w:sz w:val="24"/>
          <w:szCs w:val="24"/>
        </w:rPr>
        <w:t xml:space="preserve">. </w:t>
      </w:r>
      <w:r w:rsidR="00903929" w:rsidRPr="00D50A91">
        <w:rPr>
          <w:rFonts w:ascii="Arial" w:hAnsi="Arial" w:cs="Arial"/>
          <w:sz w:val="24"/>
          <w:szCs w:val="24"/>
        </w:rPr>
        <w:t>Ерохин Ю.М., Ковалева И.Б. Химия для профессий и специальностей технического и естественно-научного профилей: учебник для студ. учреждений сре</w:t>
      </w:r>
      <w:r>
        <w:rPr>
          <w:rFonts w:ascii="Arial" w:hAnsi="Arial" w:cs="Arial"/>
          <w:sz w:val="24"/>
          <w:szCs w:val="24"/>
        </w:rPr>
        <w:t>д</w:t>
      </w:r>
      <w:proofErr w:type="gramStart"/>
      <w:r>
        <w:rPr>
          <w:rFonts w:ascii="Arial" w:hAnsi="Arial" w:cs="Arial"/>
          <w:sz w:val="24"/>
          <w:szCs w:val="24"/>
        </w:rPr>
        <w:t>.</w:t>
      </w:r>
      <w:proofErr w:type="gramEnd"/>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роф. образования. — М., 2019</w:t>
      </w:r>
      <w:r w:rsidR="00903929" w:rsidRPr="00D50A91">
        <w:rPr>
          <w:rFonts w:ascii="Arial" w:hAnsi="Arial" w:cs="Arial"/>
          <w:sz w:val="24"/>
          <w:szCs w:val="24"/>
        </w:rPr>
        <w:t>.</w:t>
      </w:r>
    </w:p>
    <w:p w:rsidR="00903929" w:rsidRDefault="000E792F" w:rsidP="00903929">
      <w:pPr>
        <w:spacing w:before="200"/>
        <w:jc w:val="both"/>
        <w:rPr>
          <w:rFonts w:ascii="Arial" w:hAnsi="Arial" w:cs="Arial"/>
          <w:sz w:val="24"/>
          <w:szCs w:val="24"/>
        </w:rPr>
      </w:pPr>
      <w:r>
        <w:rPr>
          <w:rFonts w:ascii="Arial" w:hAnsi="Arial" w:cs="Arial"/>
          <w:sz w:val="24"/>
          <w:szCs w:val="24"/>
        </w:rPr>
        <w:t>4</w:t>
      </w:r>
      <w:r w:rsidR="00903929" w:rsidRPr="00D50A91">
        <w:rPr>
          <w:rFonts w:ascii="Arial" w:hAnsi="Arial" w:cs="Arial"/>
          <w:sz w:val="24"/>
          <w:szCs w:val="24"/>
        </w:rPr>
        <w:t>.  Ерохин Ю.М. Химия: Задачи и упражнения: учеб</w:t>
      </w:r>
      <w:proofErr w:type="gramStart"/>
      <w:r w:rsidR="00903929" w:rsidRPr="00D50A91">
        <w:rPr>
          <w:rFonts w:ascii="Arial" w:hAnsi="Arial" w:cs="Arial"/>
          <w:sz w:val="24"/>
          <w:szCs w:val="24"/>
        </w:rPr>
        <w:t>.</w:t>
      </w:r>
      <w:proofErr w:type="gramEnd"/>
      <w:r w:rsidR="00903929" w:rsidRPr="00D50A91">
        <w:rPr>
          <w:rFonts w:ascii="Arial" w:hAnsi="Arial" w:cs="Arial"/>
          <w:sz w:val="24"/>
          <w:szCs w:val="24"/>
        </w:rPr>
        <w:t xml:space="preserve"> </w:t>
      </w:r>
      <w:proofErr w:type="gramStart"/>
      <w:r w:rsidR="00903929" w:rsidRPr="00D50A91">
        <w:rPr>
          <w:rFonts w:ascii="Arial" w:hAnsi="Arial" w:cs="Arial"/>
          <w:sz w:val="24"/>
          <w:szCs w:val="24"/>
        </w:rPr>
        <w:t>п</w:t>
      </w:r>
      <w:proofErr w:type="gramEnd"/>
      <w:r w:rsidR="00903929" w:rsidRPr="00D50A91">
        <w:rPr>
          <w:rFonts w:ascii="Arial" w:hAnsi="Arial" w:cs="Arial"/>
          <w:sz w:val="24"/>
          <w:szCs w:val="24"/>
        </w:rPr>
        <w:t>особие для студ. учреждений сре</w:t>
      </w:r>
      <w:r>
        <w:rPr>
          <w:rFonts w:ascii="Arial" w:hAnsi="Arial" w:cs="Arial"/>
          <w:sz w:val="24"/>
          <w:szCs w:val="24"/>
        </w:rPr>
        <w:t>д. проф. образования. — М., 2019</w:t>
      </w:r>
      <w:r w:rsidR="00903929" w:rsidRPr="00D50A91">
        <w:rPr>
          <w:rFonts w:ascii="Arial" w:hAnsi="Arial" w:cs="Arial"/>
          <w:sz w:val="24"/>
          <w:szCs w:val="24"/>
        </w:rPr>
        <w:t>.</w:t>
      </w:r>
    </w:p>
    <w:p w:rsidR="000E792F" w:rsidRPr="00D50A91" w:rsidRDefault="006D1B83" w:rsidP="000E792F">
      <w:pPr>
        <w:spacing w:before="200"/>
        <w:jc w:val="both"/>
        <w:rPr>
          <w:rFonts w:ascii="Arial" w:eastAsia="Calibri" w:hAnsi="Arial" w:cs="Arial"/>
          <w:sz w:val="24"/>
          <w:szCs w:val="24"/>
        </w:rPr>
      </w:pPr>
      <w:r>
        <w:rPr>
          <w:rFonts w:ascii="Arial" w:eastAsia="Calibri" w:hAnsi="Arial" w:cs="Arial"/>
          <w:sz w:val="24"/>
          <w:szCs w:val="24"/>
        </w:rPr>
        <w:t xml:space="preserve">5. </w:t>
      </w:r>
      <w:r w:rsidR="000E792F" w:rsidRPr="00D50A91">
        <w:rPr>
          <w:rFonts w:ascii="Arial" w:eastAsia="Calibri" w:hAnsi="Arial" w:cs="Arial"/>
          <w:sz w:val="24"/>
          <w:szCs w:val="24"/>
        </w:rPr>
        <w:t>Габриелян, О.С. Химия: учеб</w:t>
      </w:r>
      <w:proofErr w:type="gramStart"/>
      <w:r w:rsidR="000E792F" w:rsidRPr="00D50A91">
        <w:rPr>
          <w:rFonts w:ascii="Arial" w:eastAsia="Calibri" w:hAnsi="Arial" w:cs="Arial"/>
          <w:sz w:val="24"/>
          <w:szCs w:val="24"/>
        </w:rPr>
        <w:t>.</w:t>
      </w:r>
      <w:proofErr w:type="gramEnd"/>
      <w:r w:rsidR="000E792F" w:rsidRPr="00D50A91">
        <w:rPr>
          <w:rFonts w:ascii="Arial" w:eastAsia="Calibri" w:hAnsi="Arial" w:cs="Arial"/>
          <w:sz w:val="24"/>
          <w:szCs w:val="24"/>
        </w:rPr>
        <w:t xml:space="preserve"> </w:t>
      </w:r>
      <w:proofErr w:type="gramStart"/>
      <w:r w:rsidR="000E792F" w:rsidRPr="00D50A91">
        <w:rPr>
          <w:rFonts w:ascii="Arial" w:eastAsia="Calibri" w:hAnsi="Arial" w:cs="Arial"/>
          <w:sz w:val="24"/>
          <w:szCs w:val="24"/>
        </w:rPr>
        <w:t>д</w:t>
      </w:r>
      <w:proofErr w:type="gramEnd"/>
      <w:r w:rsidR="000E792F" w:rsidRPr="00D50A91">
        <w:rPr>
          <w:rFonts w:ascii="Arial" w:eastAsia="Calibri" w:hAnsi="Arial" w:cs="Arial"/>
          <w:sz w:val="24"/>
          <w:szCs w:val="24"/>
        </w:rPr>
        <w:t>ля студ. проф. учеб. заведений / О.С. Габриелян, И.Г. Ос</w:t>
      </w:r>
      <w:r w:rsidR="000E792F">
        <w:rPr>
          <w:rFonts w:ascii="Arial" w:eastAsia="Calibri" w:hAnsi="Arial" w:cs="Arial"/>
          <w:sz w:val="24"/>
          <w:szCs w:val="24"/>
        </w:rPr>
        <w:t>троумов. – М.: «Академия»,  2019</w:t>
      </w:r>
      <w:r w:rsidR="000E792F" w:rsidRPr="00D50A91">
        <w:rPr>
          <w:rFonts w:ascii="Arial" w:eastAsia="Calibri" w:hAnsi="Arial" w:cs="Arial"/>
          <w:sz w:val="24"/>
          <w:szCs w:val="24"/>
        </w:rPr>
        <w:t xml:space="preserve"> – 232 с.</w:t>
      </w:r>
    </w:p>
    <w:p w:rsidR="000E792F" w:rsidRPr="00903929" w:rsidRDefault="000E792F" w:rsidP="00903929">
      <w:pPr>
        <w:spacing w:before="200"/>
        <w:jc w:val="both"/>
        <w:rPr>
          <w:rFonts w:ascii="Arial" w:eastAsia="Calibri" w:hAnsi="Arial" w:cs="Arial"/>
          <w:sz w:val="24"/>
          <w:szCs w:val="24"/>
        </w:rPr>
      </w:pPr>
    </w:p>
    <w:p w:rsidR="00903929" w:rsidRPr="00903929" w:rsidRDefault="00903929" w:rsidP="00903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Cs/>
          <w:i/>
          <w:sz w:val="24"/>
          <w:szCs w:val="24"/>
        </w:rPr>
      </w:pPr>
      <w:r w:rsidRPr="00903929">
        <w:rPr>
          <w:rFonts w:ascii="Arial" w:eastAsia="Times New Roman" w:hAnsi="Arial" w:cs="Arial"/>
          <w:bCs/>
          <w:i/>
          <w:sz w:val="24"/>
          <w:szCs w:val="24"/>
        </w:rPr>
        <w:t>Для преподавателей</w:t>
      </w:r>
      <w:r>
        <w:rPr>
          <w:rFonts w:ascii="Arial" w:eastAsia="Times New Roman" w:hAnsi="Arial" w:cs="Arial"/>
          <w:bCs/>
          <w:i/>
          <w:sz w:val="24"/>
          <w:szCs w:val="24"/>
        </w:rPr>
        <w:t>:</w:t>
      </w:r>
    </w:p>
    <w:p w:rsidR="00903929" w:rsidRPr="00D50A91" w:rsidRDefault="00903929" w:rsidP="00903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
          <w:bCs/>
          <w:sz w:val="24"/>
          <w:szCs w:val="24"/>
        </w:rPr>
      </w:pPr>
    </w:p>
    <w:p w:rsidR="00903929" w:rsidRPr="00D50A91" w:rsidRDefault="00903929" w:rsidP="00903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D50A91">
        <w:rPr>
          <w:rFonts w:ascii="Arial" w:hAnsi="Arial" w:cs="Arial"/>
          <w:sz w:val="24"/>
          <w:szCs w:val="24"/>
        </w:rPr>
        <w:t xml:space="preserve">1.  Федеральный закон от 29.11.2012 № 273-ФЗ «Об образовании в Российской Федерации». </w:t>
      </w:r>
    </w:p>
    <w:p w:rsidR="00903929" w:rsidRPr="00D50A91" w:rsidRDefault="00903929" w:rsidP="00903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D50A91">
        <w:rPr>
          <w:rFonts w:ascii="Arial" w:hAnsi="Arial" w:cs="Arial"/>
          <w:sz w:val="24"/>
          <w:szCs w:val="24"/>
        </w:rPr>
        <w:t>2. 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903929" w:rsidRPr="00D50A91" w:rsidRDefault="00903929" w:rsidP="00903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D50A91">
        <w:rPr>
          <w:rFonts w:ascii="Arial" w:hAnsi="Arial" w:cs="Arial"/>
          <w:sz w:val="24"/>
          <w:szCs w:val="24"/>
        </w:rPr>
        <w:t xml:space="preserve">3.  Приказ Министерства образования и науки РФ от 29.12.2014 № 1645 «О внесении изменений в 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 </w:t>
      </w:r>
    </w:p>
    <w:p w:rsidR="00903929" w:rsidRPr="00D50A91" w:rsidRDefault="00903929" w:rsidP="00903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
          <w:bCs/>
          <w:sz w:val="24"/>
          <w:szCs w:val="24"/>
        </w:rPr>
      </w:pPr>
      <w:r w:rsidRPr="00D50A91">
        <w:rPr>
          <w:rFonts w:ascii="Arial" w:hAnsi="Arial" w:cs="Arial"/>
          <w:sz w:val="24"/>
          <w:szCs w:val="24"/>
        </w:rPr>
        <w:t xml:space="preserve">4. </w:t>
      </w:r>
      <w:proofErr w:type="gramStart"/>
      <w:r w:rsidRPr="00D50A91">
        <w:rPr>
          <w:rFonts w:ascii="Arial" w:hAnsi="Arial" w:cs="Arial"/>
          <w:sz w:val="24"/>
          <w:szCs w:val="24"/>
        </w:rPr>
        <w:t xml:space="preserve">Письмо Департамента государственной политики в сфере подготовки рабочих кадров и ДПО </w:t>
      </w:r>
      <w:proofErr w:type="spellStart"/>
      <w:r w:rsidRPr="00D50A91">
        <w:rPr>
          <w:rFonts w:ascii="Arial" w:hAnsi="Arial" w:cs="Arial"/>
          <w:sz w:val="24"/>
          <w:szCs w:val="24"/>
        </w:rPr>
        <w:t>Минобрнауки</w:t>
      </w:r>
      <w:proofErr w:type="spellEnd"/>
      <w:r w:rsidRPr="00D50A91">
        <w:rPr>
          <w:rFonts w:ascii="Arial" w:hAnsi="Arial" w:cs="Arial"/>
          <w:sz w:val="24"/>
          <w:szCs w:val="24"/>
        </w:rPr>
        <w:t xml:space="preserve"> России от 17.03.2015 № 06-259 «Рекомендации по организации получения среднего общего образования в пределах освоения </w:t>
      </w:r>
      <w:r w:rsidRPr="00D50A91">
        <w:rPr>
          <w:rFonts w:ascii="Arial" w:hAnsi="Arial" w:cs="Arial"/>
          <w:sz w:val="24"/>
          <w:szCs w:val="24"/>
        </w:rPr>
        <w:lastRenderedPageBreak/>
        <w:t>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903929" w:rsidRPr="00903929" w:rsidRDefault="00903929" w:rsidP="00903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Cs/>
          <w:i/>
          <w:sz w:val="24"/>
          <w:szCs w:val="24"/>
        </w:rPr>
      </w:pPr>
      <w:r w:rsidRPr="00903929">
        <w:rPr>
          <w:rFonts w:ascii="Arial" w:eastAsia="Times New Roman" w:hAnsi="Arial" w:cs="Arial"/>
          <w:bCs/>
          <w:i/>
          <w:sz w:val="24"/>
          <w:szCs w:val="24"/>
        </w:rPr>
        <w:t>Интернет-ресурсы</w:t>
      </w:r>
      <w:r>
        <w:rPr>
          <w:rFonts w:ascii="Arial" w:eastAsia="Times New Roman" w:hAnsi="Arial" w:cs="Arial"/>
          <w:bCs/>
          <w:i/>
          <w:sz w:val="24"/>
          <w:szCs w:val="24"/>
        </w:rPr>
        <w:t>:</w:t>
      </w:r>
    </w:p>
    <w:p w:rsidR="00903929" w:rsidRPr="00D50A91" w:rsidRDefault="00903929" w:rsidP="00903929">
      <w:pPr>
        <w:spacing w:before="200"/>
        <w:ind w:firstLine="709"/>
        <w:rPr>
          <w:rFonts w:ascii="Arial" w:eastAsia="Calibri" w:hAnsi="Arial" w:cs="Arial"/>
          <w:sz w:val="24"/>
          <w:szCs w:val="24"/>
        </w:rPr>
      </w:pPr>
      <w:r w:rsidRPr="00D50A91">
        <w:rPr>
          <w:rFonts w:ascii="Arial" w:eastAsia="Calibri" w:hAnsi="Arial" w:cs="Arial"/>
          <w:sz w:val="24"/>
          <w:szCs w:val="24"/>
        </w:rPr>
        <w:t xml:space="preserve">1. Учебник химии. [Электронный ресурс]. Режим доступа: </w:t>
      </w:r>
      <w:hyperlink r:id="rId8" w:history="1">
        <w:r w:rsidRPr="00D50A91">
          <w:rPr>
            <w:rFonts w:ascii="Arial" w:eastAsia="Calibri" w:hAnsi="Arial" w:cs="Arial"/>
            <w:sz w:val="24"/>
            <w:szCs w:val="24"/>
            <w:u w:val="single"/>
          </w:rPr>
          <w:t>http://www.hemi.nsu.ru/</w:t>
        </w:r>
      </w:hyperlink>
    </w:p>
    <w:p w:rsidR="00903929" w:rsidRPr="00D50A91" w:rsidRDefault="00903929" w:rsidP="00903929">
      <w:pPr>
        <w:spacing w:before="200"/>
        <w:ind w:firstLine="709"/>
        <w:rPr>
          <w:rFonts w:ascii="Arial" w:eastAsia="Calibri" w:hAnsi="Arial" w:cs="Arial"/>
          <w:sz w:val="24"/>
          <w:szCs w:val="24"/>
        </w:rPr>
      </w:pPr>
      <w:r w:rsidRPr="00D50A91">
        <w:rPr>
          <w:rFonts w:ascii="Arial" w:eastAsia="Calibri" w:hAnsi="Arial" w:cs="Arial"/>
          <w:sz w:val="24"/>
          <w:szCs w:val="24"/>
        </w:rPr>
        <w:t xml:space="preserve">2. Образовательный ресурс по химии. [Электронный ресурс]. Режим доступа: </w:t>
      </w:r>
      <w:hyperlink r:id="rId9" w:history="1">
        <w:r w:rsidRPr="00D50A91">
          <w:rPr>
            <w:rFonts w:ascii="Arial" w:eastAsia="Calibri" w:hAnsi="Arial" w:cs="Arial"/>
            <w:sz w:val="24"/>
            <w:szCs w:val="24"/>
            <w:u w:val="single"/>
          </w:rPr>
          <w:t>http://www.himhelp.ru/</w:t>
        </w:r>
      </w:hyperlink>
    </w:p>
    <w:p w:rsidR="00903929" w:rsidRPr="00D50A91" w:rsidRDefault="00903929" w:rsidP="00903929">
      <w:pPr>
        <w:spacing w:before="200"/>
        <w:ind w:firstLine="709"/>
        <w:rPr>
          <w:rFonts w:ascii="Arial" w:eastAsia="Calibri" w:hAnsi="Arial" w:cs="Arial"/>
          <w:sz w:val="24"/>
          <w:szCs w:val="24"/>
        </w:rPr>
      </w:pPr>
      <w:r w:rsidRPr="00D50A91">
        <w:rPr>
          <w:rFonts w:ascii="Arial" w:eastAsia="Calibri" w:hAnsi="Arial" w:cs="Arial"/>
          <w:sz w:val="24"/>
          <w:szCs w:val="24"/>
        </w:rPr>
        <w:t xml:space="preserve">3. Схемы таблицы по химии. [Электронный ресурс]. Режим доступа: </w:t>
      </w:r>
      <w:hyperlink r:id="rId10" w:history="1">
        <w:r w:rsidRPr="00D50A91">
          <w:rPr>
            <w:rFonts w:ascii="Arial" w:eastAsia="Calibri" w:hAnsi="Arial" w:cs="Arial"/>
            <w:sz w:val="24"/>
            <w:szCs w:val="24"/>
            <w:u w:val="single"/>
          </w:rPr>
          <w:t>http://www.chemistry.narod.ru/</w:t>
        </w:r>
      </w:hyperlink>
    </w:p>
    <w:p w:rsidR="00903929" w:rsidRPr="00D50A91" w:rsidRDefault="00903929" w:rsidP="00903929">
      <w:pPr>
        <w:spacing w:before="200"/>
        <w:ind w:firstLine="709"/>
        <w:rPr>
          <w:rFonts w:ascii="Arial" w:eastAsia="Calibri" w:hAnsi="Arial" w:cs="Arial"/>
          <w:sz w:val="24"/>
          <w:szCs w:val="24"/>
        </w:rPr>
      </w:pPr>
      <w:r w:rsidRPr="00D50A91">
        <w:rPr>
          <w:rFonts w:ascii="Arial" w:eastAsia="Calibri" w:hAnsi="Arial" w:cs="Arial"/>
          <w:sz w:val="24"/>
          <w:szCs w:val="24"/>
        </w:rPr>
        <w:t xml:space="preserve">4. Электронный учебник по химии. [Электронный ресурс]. Режим доступа: </w:t>
      </w:r>
      <w:hyperlink r:id="rId11" w:history="1">
        <w:r w:rsidRPr="00D50A91">
          <w:rPr>
            <w:rFonts w:ascii="Arial" w:eastAsia="Calibri" w:hAnsi="Arial" w:cs="Arial"/>
            <w:sz w:val="24"/>
            <w:szCs w:val="24"/>
            <w:u w:val="single"/>
          </w:rPr>
          <w:t>http://www.alhimikov.net/</w:t>
        </w:r>
      </w:hyperlink>
    </w:p>
    <w:p w:rsidR="00903929" w:rsidRPr="00D50A91" w:rsidRDefault="00903929" w:rsidP="009039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eastAsia="Times New Roman" w:hAnsi="Arial" w:cs="Arial"/>
          <w:bCs/>
          <w:sz w:val="24"/>
          <w:szCs w:val="24"/>
        </w:rPr>
      </w:pPr>
    </w:p>
    <w:bookmarkEnd w:id="9"/>
    <w:p w:rsidR="00134656" w:rsidRDefault="00134656" w:rsidP="00134656">
      <w:pPr>
        <w:pStyle w:val="1"/>
        <w:ind w:left="0"/>
        <w:jc w:val="center"/>
        <w:rPr>
          <w:rFonts w:ascii="Arial" w:eastAsia="Calibri" w:hAnsi="Arial" w:cs="Arial"/>
          <w:sz w:val="24"/>
          <w:szCs w:val="24"/>
        </w:rPr>
      </w:pPr>
      <w:r w:rsidRPr="002C4EE0">
        <w:rPr>
          <w:rFonts w:ascii="Arial" w:eastAsia="Calibri" w:hAnsi="Arial" w:cs="Arial"/>
          <w:sz w:val="24"/>
          <w:szCs w:val="24"/>
        </w:rPr>
        <w:t>4. КОНТРОЛЬ И ОЦЕНКА РЕЗУЛЬТАТОВ ОСВОЕНИЯ</w:t>
      </w:r>
    </w:p>
    <w:p w:rsidR="00134656" w:rsidRDefault="00134656" w:rsidP="00134656">
      <w:pPr>
        <w:pStyle w:val="1"/>
        <w:jc w:val="center"/>
        <w:rPr>
          <w:rFonts w:ascii="Arial" w:eastAsia="Calibri" w:hAnsi="Arial" w:cs="Arial"/>
          <w:sz w:val="24"/>
          <w:szCs w:val="24"/>
        </w:rPr>
      </w:pPr>
      <w:r>
        <w:rPr>
          <w:rFonts w:ascii="Arial" w:eastAsia="Calibri" w:hAnsi="Arial" w:cs="Arial"/>
          <w:sz w:val="24"/>
          <w:szCs w:val="24"/>
        </w:rPr>
        <w:t>ОБД.06 ХИМИЯ</w:t>
      </w:r>
    </w:p>
    <w:p w:rsidR="00134656" w:rsidRPr="009641EA" w:rsidRDefault="00134656" w:rsidP="00134656">
      <w:pPr>
        <w:rPr>
          <w:lang w:eastAsia="en-US"/>
        </w:rPr>
      </w:pPr>
    </w:p>
    <w:p w:rsidR="00134656" w:rsidRPr="002C4EE0" w:rsidRDefault="00134656" w:rsidP="00134656">
      <w:pPr>
        <w:spacing w:after="0"/>
        <w:ind w:firstLine="709"/>
        <w:jc w:val="both"/>
        <w:rPr>
          <w:rFonts w:ascii="Arial" w:eastAsia="OfficinaSansBookC" w:hAnsi="Arial" w:cs="Arial"/>
          <w:sz w:val="24"/>
          <w:szCs w:val="24"/>
        </w:rPr>
      </w:pPr>
      <w:r w:rsidRPr="002C4EE0">
        <w:rPr>
          <w:rFonts w:ascii="Arial" w:eastAsia="OfficinaSansBookC" w:hAnsi="Arial" w:cs="Arial"/>
          <w:sz w:val="24"/>
          <w:szCs w:val="24"/>
        </w:rPr>
        <w:t xml:space="preserve">Контроль и оценка результатов обучения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2C4EE0">
        <w:rPr>
          <w:rFonts w:ascii="Arial" w:eastAsia="OfficinaSansBookC" w:hAnsi="Arial" w:cs="Arial"/>
          <w:sz w:val="24"/>
          <w:szCs w:val="24"/>
        </w:rPr>
        <w:t>обучающимися</w:t>
      </w:r>
      <w:proofErr w:type="gramEnd"/>
      <w:r w:rsidRPr="002C4EE0">
        <w:rPr>
          <w:rFonts w:ascii="Arial" w:eastAsia="OfficinaSansBookC" w:hAnsi="Arial" w:cs="Arial"/>
          <w:sz w:val="24"/>
          <w:szCs w:val="24"/>
        </w:rPr>
        <w:t xml:space="preserve">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rsidR="00134656" w:rsidRPr="002C4EE0" w:rsidRDefault="00134656" w:rsidP="00134656">
      <w:pPr>
        <w:spacing w:after="0"/>
        <w:ind w:firstLine="709"/>
        <w:jc w:val="both"/>
        <w:rPr>
          <w:rFonts w:ascii="Arial" w:eastAsia="OfficinaSansBookC" w:hAnsi="Arial" w:cs="Arial"/>
          <w:sz w:val="24"/>
          <w:szCs w:val="24"/>
        </w:rPr>
      </w:pPr>
      <w:r w:rsidRPr="002C4EE0">
        <w:rPr>
          <w:rFonts w:ascii="Arial" w:eastAsia="OfficinaSansBookC" w:hAnsi="Arial" w:cs="Arial"/>
          <w:sz w:val="24"/>
          <w:szCs w:val="24"/>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p w:rsidR="00134656" w:rsidRPr="002C4EE0" w:rsidRDefault="00134656" w:rsidP="00134656">
      <w:pPr>
        <w:spacing w:after="0"/>
        <w:ind w:firstLine="709"/>
        <w:jc w:val="both"/>
        <w:rPr>
          <w:rFonts w:ascii="Arial" w:eastAsia="OfficinaSansBookC" w:hAnsi="Arial" w:cs="Arial"/>
          <w:b/>
          <w:sz w:val="24"/>
          <w:szCs w:val="24"/>
        </w:rPr>
      </w:pPr>
    </w:p>
    <w:tbl>
      <w:tblPr>
        <w:tblW w:w="10207" w:type="dxa"/>
        <w:tblInd w:w="-8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10"/>
        <w:gridCol w:w="808"/>
        <w:gridCol w:w="1560"/>
        <w:gridCol w:w="1984"/>
        <w:gridCol w:w="5245"/>
      </w:tblGrid>
      <w:tr w:rsidR="00134656" w:rsidRPr="009641EA" w:rsidTr="00DB070C">
        <w:trPr>
          <w:trHeight w:val="344"/>
          <w:tblHeader/>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t>№</w:t>
            </w:r>
          </w:p>
        </w:tc>
        <w:tc>
          <w:tcPr>
            <w:tcW w:w="80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134656" w:rsidRPr="009641EA" w:rsidRDefault="00134656" w:rsidP="00DB070C">
            <w:pPr>
              <w:widowControl w:val="0"/>
              <w:spacing w:after="0"/>
              <w:jc w:val="center"/>
              <w:rPr>
                <w:rFonts w:ascii="Arial" w:eastAsia="OfficinaSansBookC" w:hAnsi="Arial" w:cs="Arial"/>
                <w:b/>
                <w:sz w:val="20"/>
                <w:szCs w:val="20"/>
              </w:rPr>
            </w:pPr>
            <w:proofErr w:type="gramStart"/>
            <w:r w:rsidRPr="009641EA">
              <w:rPr>
                <w:rFonts w:ascii="Arial" w:eastAsia="OfficinaSansBookC" w:hAnsi="Arial" w:cs="Arial"/>
                <w:b/>
                <w:sz w:val="20"/>
                <w:szCs w:val="20"/>
              </w:rPr>
              <w:t>ОК</w:t>
            </w:r>
            <w:proofErr w:type="gramEnd"/>
          </w:p>
        </w:tc>
        <w:tc>
          <w:tcPr>
            <w:tcW w:w="1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t>Модуль/Раздел/Тема</w:t>
            </w:r>
          </w:p>
        </w:tc>
        <w:tc>
          <w:tcPr>
            <w:tcW w:w="198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t>Результат обучения</w:t>
            </w:r>
          </w:p>
        </w:tc>
        <w:tc>
          <w:tcPr>
            <w:tcW w:w="524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t>Типы оценочных мероприятий</w:t>
            </w:r>
          </w:p>
        </w:tc>
      </w:tr>
      <w:tr w:rsidR="00134656" w:rsidRPr="009641EA" w:rsidTr="00DB070C">
        <w:trPr>
          <w:trHeight w:val="63"/>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I</w:t>
            </w:r>
          </w:p>
        </w:tc>
        <w:tc>
          <w:tcPr>
            <w:tcW w:w="9597"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Основное содержание</w:t>
            </w:r>
          </w:p>
        </w:tc>
      </w:tr>
      <w:tr w:rsidR="00134656" w:rsidRPr="009641EA" w:rsidTr="00DB070C">
        <w:trPr>
          <w:trHeight w:val="635"/>
        </w:trPr>
        <w:tc>
          <w:tcPr>
            <w:tcW w:w="61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t>1</w:t>
            </w:r>
          </w:p>
        </w:tc>
        <w:tc>
          <w:tcPr>
            <w:tcW w:w="808"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tcPr>
          <w:p w:rsidR="00134656" w:rsidRPr="009641EA" w:rsidRDefault="00134656" w:rsidP="00DB070C">
            <w:pPr>
              <w:widowControl w:val="0"/>
              <w:spacing w:after="0"/>
              <w:rPr>
                <w:rFonts w:ascii="Arial" w:eastAsia="OfficinaSansBookC" w:hAnsi="Arial" w:cs="Arial"/>
                <w:b/>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Раздел 1. Основы строения вещества</w:t>
            </w:r>
          </w:p>
        </w:tc>
        <w:tc>
          <w:tcPr>
            <w:tcW w:w="1984"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Формулировать базовые понятия и законы химии</w:t>
            </w:r>
          </w:p>
        </w:tc>
        <w:tc>
          <w:tcPr>
            <w:tcW w:w="5245"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bottom"/>
          </w:tcPr>
          <w:p w:rsidR="00134656" w:rsidRPr="009641EA" w:rsidRDefault="00134656" w:rsidP="00DB070C">
            <w:pPr>
              <w:widowControl w:val="0"/>
              <w:spacing w:after="0"/>
              <w:rPr>
                <w:rFonts w:ascii="Arial" w:eastAsia="OfficinaSansBookC" w:hAnsi="Arial" w:cs="Arial"/>
                <w:sz w:val="20"/>
                <w:szCs w:val="20"/>
              </w:rPr>
            </w:pPr>
          </w:p>
        </w:tc>
      </w:tr>
      <w:tr w:rsidR="00134656" w:rsidRPr="009641EA" w:rsidTr="00DB070C">
        <w:trPr>
          <w:trHeight w:val="2246"/>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1.1</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Строение атомов химических элементов и природа химической связи</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 xml:space="preserve">Составлять химические формулы соединений в соответствии со степенью окисления химических </w:t>
            </w:r>
            <w:r w:rsidRPr="009641EA">
              <w:rPr>
                <w:rFonts w:ascii="Arial" w:eastAsia="OfficinaSansBookC" w:hAnsi="Arial" w:cs="Arial"/>
                <w:sz w:val="20"/>
                <w:szCs w:val="20"/>
              </w:rPr>
              <w:lastRenderedPageBreak/>
              <w:t xml:space="preserve">элементов, исходя из валентности и </w:t>
            </w:r>
            <w:proofErr w:type="spellStart"/>
            <w:r w:rsidRPr="009641EA">
              <w:rPr>
                <w:rFonts w:ascii="Arial" w:eastAsia="OfficinaSansBookC" w:hAnsi="Arial" w:cs="Arial"/>
                <w:sz w:val="20"/>
                <w:szCs w:val="20"/>
              </w:rPr>
              <w:t>электроотрицательности</w:t>
            </w:r>
            <w:proofErr w:type="spellEnd"/>
          </w:p>
        </w:tc>
        <w:tc>
          <w:tcPr>
            <w:tcW w:w="524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lastRenderedPageBreak/>
              <w:t>1. Тест «Строение атомов химических элементов и природа химической связи».</w:t>
            </w:r>
          </w:p>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2. Задачи на составление химических формул двухатомных соединений (оксидов, сульфидов, гидридов и т.п.).</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Roboto" w:hAnsi="Arial" w:cs="Arial"/>
                <w:sz w:val="20"/>
                <w:szCs w:val="20"/>
                <w:highlight w:val="white"/>
              </w:rPr>
              <w:t xml:space="preserve">3. Задания на использование химической символики и названий соединений по номенклатуре международного союза теоретической и прикладной </w:t>
            </w:r>
            <w:r w:rsidRPr="009641EA">
              <w:rPr>
                <w:rFonts w:ascii="Arial" w:eastAsia="Roboto" w:hAnsi="Arial" w:cs="Arial"/>
                <w:sz w:val="20"/>
                <w:szCs w:val="20"/>
                <w:highlight w:val="white"/>
              </w:rPr>
              <w:lastRenderedPageBreak/>
              <w:t>химии и тривиальных названий для составления химических формул двухатомных соединений (оксидов, сульфидов, гидридов и т.п.) и других неорганических соединений отдельных классов</w:t>
            </w:r>
          </w:p>
        </w:tc>
      </w:tr>
      <w:tr w:rsidR="00134656" w:rsidRPr="009641EA" w:rsidTr="00DB070C">
        <w:trPr>
          <w:trHeight w:val="352"/>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lastRenderedPageBreak/>
              <w:t>1.2</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02</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Периодический закон и таблица Д.И. Менделеева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Характеризовать химические элементы в соответствии с их положением в периодической системе химических элементов Д.И. Менделеева</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 xml:space="preserve">1. Тест «Металлические / неметаллические свойства, </w:t>
            </w:r>
            <w:proofErr w:type="spellStart"/>
            <w:r w:rsidRPr="009641EA">
              <w:rPr>
                <w:rFonts w:ascii="Arial" w:eastAsia="Roboto" w:hAnsi="Arial" w:cs="Arial"/>
                <w:sz w:val="20"/>
                <w:szCs w:val="20"/>
                <w:highlight w:val="white"/>
              </w:rPr>
              <w:t>электроотрицательность</w:t>
            </w:r>
            <w:proofErr w:type="spellEnd"/>
            <w:r w:rsidRPr="009641EA">
              <w:rPr>
                <w:rFonts w:ascii="Arial" w:eastAsia="Roboto" w:hAnsi="Arial" w:cs="Arial"/>
                <w:sz w:val="20"/>
                <w:szCs w:val="20"/>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2.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Roboto" w:hAnsi="Arial" w:cs="Arial"/>
                <w:sz w:val="20"/>
                <w:szCs w:val="20"/>
                <w:highlight w:val="white"/>
              </w:rPr>
              <w:t xml:space="preserve">3. Практико-ориентированные теоретические задания на </w:t>
            </w:r>
            <w:proofErr w:type="spellStart"/>
            <w:r w:rsidRPr="009641EA">
              <w:rPr>
                <w:rFonts w:ascii="Arial" w:eastAsia="Roboto" w:hAnsi="Arial" w:cs="Arial"/>
                <w:sz w:val="20"/>
                <w:szCs w:val="20"/>
                <w:highlight w:val="white"/>
              </w:rPr>
              <w:t>характеризацию</w:t>
            </w:r>
            <w:proofErr w:type="spellEnd"/>
            <w:r w:rsidRPr="009641EA">
              <w:rPr>
                <w:rFonts w:ascii="Arial" w:eastAsia="Roboto" w:hAnsi="Arial" w:cs="Arial"/>
                <w:sz w:val="20"/>
                <w:szCs w:val="20"/>
                <w:highlight w:val="white"/>
              </w:rPr>
              <w:t xml:space="preserve"> химических элементов: «Металлические / неметаллические свойства, </w:t>
            </w:r>
            <w:proofErr w:type="spellStart"/>
            <w:r w:rsidRPr="009641EA">
              <w:rPr>
                <w:rFonts w:ascii="Arial" w:eastAsia="Roboto" w:hAnsi="Arial" w:cs="Arial"/>
                <w:sz w:val="20"/>
                <w:szCs w:val="20"/>
                <w:highlight w:val="white"/>
              </w:rPr>
              <w:t>электроотрицательность</w:t>
            </w:r>
            <w:proofErr w:type="spellEnd"/>
            <w:r w:rsidRPr="009641EA">
              <w:rPr>
                <w:rFonts w:ascii="Arial" w:eastAsia="Roboto" w:hAnsi="Arial" w:cs="Arial"/>
                <w:sz w:val="20"/>
                <w:szCs w:val="20"/>
                <w:highlight w:val="white"/>
              </w:rPr>
              <w:t xml:space="preserve"> и сродство к электрону химических элементов в соответствие с их электронным строением и положением в периодической системе химических элементов Д.И. Менделеева»</w:t>
            </w:r>
          </w:p>
        </w:tc>
      </w:tr>
      <w:tr w:rsidR="00134656" w:rsidRPr="009641EA" w:rsidTr="00DB070C">
        <w:trPr>
          <w:trHeight w:val="914"/>
        </w:trPr>
        <w:tc>
          <w:tcPr>
            <w:tcW w:w="61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t>2</w:t>
            </w:r>
          </w:p>
        </w:tc>
        <w:tc>
          <w:tcPr>
            <w:tcW w:w="808"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134656" w:rsidRPr="009641EA" w:rsidRDefault="00134656" w:rsidP="00DB070C">
            <w:pPr>
              <w:widowControl w:val="0"/>
              <w:spacing w:after="0"/>
              <w:rPr>
                <w:rFonts w:ascii="Arial" w:eastAsia="OfficinaSansBookC" w:hAnsi="Arial" w:cs="Arial"/>
                <w:b/>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Раздел 2. Химические реакции</w:t>
            </w:r>
          </w:p>
        </w:tc>
        <w:tc>
          <w:tcPr>
            <w:tcW w:w="1984"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spacing w:after="0"/>
              <w:rPr>
                <w:rFonts w:ascii="Arial" w:eastAsia="OfficinaSansBookC" w:hAnsi="Arial" w:cs="Arial"/>
                <w:sz w:val="20"/>
                <w:szCs w:val="20"/>
              </w:rPr>
            </w:pPr>
            <w:r w:rsidRPr="009641EA">
              <w:rPr>
                <w:rFonts w:ascii="Arial" w:eastAsia="OfficinaSansBookC" w:hAnsi="Arial" w:cs="Arial"/>
                <w:b/>
                <w:sz w:val="20"/>
                <w:szCs w:val="20"/>
              </w:rPr>
              <w:t>Характеризовать типы химических реакций</w:t>
            </w:r>
          </w:p>
        </w:tc>
        <w:tc>
          <w:tcPr>
            <w:tcW w:w="5245"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hideMark/>
          </w:tcPr>
          <w:p w:rsidR="00134656" w:rsidRPr="009641EA" w:rsidRDefault="00134656" w:rsidP="00DB070C">
            <w:pPr>
              <w:widowControl w:val="0"/>
              <w:spacing w:after="0"/>
              <w:rPr>
                <w:rFonts w:ascii="Arial" w:eastAsia="OfficinaSansBookC" w:hAnsi="Arial" w:cs="Arial"/>
                <w:b/>
                <w:sz w:val="20"/>
                <w:szCs w:val="20"/>
              </w:rPr>
            </w:pPr>
            <w:r w:rsidRPr="009641EA">
              <w:rPr>
                <w:rFonts w:ascii="Arial" w:eastAsia="OfficinaSansBookC" w:hAnsi="Arial" w:cs="Arial"/>
                <w:b/>
                <w:sz w:val="20"/>
                <w:szCs w:val="20"/>
              </w:rPr>
              <w:t>Контрольная работа</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w:t>
            </w:r>
            <w:r w:rsidRPr="009641EA">
              <w:rPr>
                <w:rFonts w:ascii="Arial" w:eastAsia="OfficinaSansBookC" w:hAnsi="Arial" w:cs="Arial"/>
                <w:b/>
                <w:sz w:val="20"/>
                <w:szCs w:val="20"/>
              </w:rPr>
              <w:t>Строение вещества и химические реакции»</w:t>
            </w:r>
          </w:p>
        </w:tc>
      </w:tr>
      <w:tr w:rsidR="00134656" w:rsidRPr="009641EA" w:rsidTr="00DB070C">
        <w:trPr>
          <w:trHeight w:val="26"/>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2.1</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04</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Типы химических реакций</w:t>
            </w:r>
          </w:p>
        </w:tc>
        <w:tc>
          <w:tcPr>
            <w:tcW w:w="198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 xml:space="preserve">Составлять реакции соединения, разложения, обмена, замещения, </w:t>
            </w:r>
            <w:proofErr w:type="spellStart"/>
            <w:r w:rsidRPr="009641EA">
              <w:rPr>
                <w:rFonts w:ascii="Arial" w:eastAsia="OfficinaSansBookC" w:hAnsi="Arial" w:cs="Arial"/>
                <w:sz w:val="20"/>
                <w:szCs w:val="20"/>
              </w:rPr>
              <w:t>окислительно</w:t>
            </w:r>
            <w:proofErr w:type="spellEnd"/>
            <w:r w:rsidRPr="009641EA">
              <w:rPr>
                <w:rFonts w:ascii="Arial" w:eastAsia="OfficinaSansBookC" w:hAnsi="Arial" w:cs="Arial"/>
                <w:sz w:val="20"/>
                <w:szCs w:val="20"/>
              </w:rPr>
              <w:t>-восстановительные реакции</w:t>
            </w:r>
          </w:p>
        </w:tc>
        <w:tc>
          <w:tcPr>
            <w:tcW w:w="524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 xml:space="preserve">1. Задачи на составление уравнений реакций: </w:t>
            </w:r>
          </w:p>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 xml:space="preserve">– соединения, замещения, разложения, обмена; </w:t>
            </w:r>
          </w:p>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 xml:space="preserve">– </w:t>
            </w:r>
            <w:proofErr w:type="spellStart"/>
            <w:r w:rsidRPr="009641EA">
              <w:rPr>
                <w:rFonts w:ascii="Arial" w:eastAsia="Roboto" w:hAnsi="Arial" w:cs="Arial"/>
                <w:sz w:val="20"/>
                <w:szCs w:val="20"/>
                <w:highlight w:val="white"/>
              </w:rPr>
              <w:t>окислительно</w:t>
            </w:r>
            <w:proofErr w:type="spellEnd"/>
            <w:r w:rsidRPr="009641EA">
              <w:rPr>
                <w:rFonts w:ascii="Arial" w:eastAsia="Roboto" w:hAnsi="Arial" w:cs="Arial"/>
                <w:sz w:val="20"/>
                <w:szCs w:val="20"/>
                <w:highlight w:val="white"/>
              </w:rPr>
              <w:t>-</w:t>
            </w:r>
          </w:p>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восстановительных реакций с использованием метода электронного баланса.</w:t>
            </w:r>
          </w:p>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2. Задачи на расчет массы вещества или объёма</w:t>
            </w:r>
          </w:p>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газов по известному количеству вещества, массе или объёму одного из участвующих в реакции веществ; расчёты</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Roboto" w:hAnsi="Arial" w:cs="Arial"/>
                <w:sz w:val="20"/>
                <w:szCs w:val="20"/>
                <w:highlight w:val="white"/>
              </w:rPr>
              <w:t>массы (объёма, количества вещества) продуктов реакции, если одно из веществ имеет примеси</w:t>
            </w:r>
          </w:p>
        </w:tc>
      </w:tr>
      <w:tr w:rsidR="00134656" w:rsidRPr="009641EA" w:rsidTr="00DB070C">
        <w:trPr>
          <w:trHeight w:val="200"/>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2.2</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134656" w:rsidRPr="009641EA" w:rsidRDefault="00134656" w:rsidP="00DB070C">
            <w:pPr>
              <w:widowControl w:val="0"/>
              <w:spacing w:after="0"/>
              <w:rPr>
                <w:rFonts w:ascii="Arial" w:eastAsia="OfficinaSansBookC"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Электролитическая диссоциация и ионный обмен</w:t>
            </w:r>
          </w:p>
        </w:tc>
        <w:tc>
          <w:tcPr>
            <w:tcW w:w="198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Составлять уравнения химических реакц</w:t>
            </w:r>
            <w:proofErr w:type="gramStart"/>
            <w:r w:rsidRPr="009641EA">
              <w:rPr>
                <w:rFonts w:ascii="Arial" w:eastAsia="OfficinaSansBookC" w:hAnsi="Arial" w:cs="Arial"/>
                <w:sz w:val="20"/>
                <w:szCs w:val="20"/>
              </w:rPr>
              <w:t>ии ио</w:t>
            </w:r>
            <w:proofErr w:type="gramEnd"/>
            <w:r w:rsidRPr="009641EA">
              <w:rPr>
                <w:rFonts w:ascii="Arial" w:eastAsia="OfficinaSansBookC" w:hAnsi="Arial" w:cs="Arial"/>
                <w:sz w:val="20"/>
                <w:szCs w:val="20"/>
              </w:rPr>
              <w:t>нного обмена с участием неорганических веществ</w:t>
            </w:r>
          </w:p>
        </w:tc>
        <w:tc>
          <w:tcPr>
            <w:tcW w:w="524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1. Задания на составление молекулярных и ионных реакций с участием кислот, оснований и солей, установление изменения кислотности среды</w:t>
            </w:r>
          </w:p>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2. Лабораторная работа "Типы химических реакций"</w:t>
            </w:r>
          </w:p>
        </w:tc>
      </w:tr>
      <w:tr w:rsidR="00134656" w:rsidRPr="009641EA" w:rsidTr="00DB070C">
        <w:trPr>
          <w:trHeight w:val="914"/>
        </w:trPr>
        <w:tc>
          <w:tcPr>
            <w:tcW w:w="61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lastRenderedPageBreak/>
              <w:t>3</w:t>
            </w:r>
          </w:p>
        </w:tc>
        <w:tc>
          <w:tcPr>
            <w:tcW w:w="808"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134656" w:rsidRPr="009641EA" w:rsidRDefault="00134656" w:rsidP="00DB070C">
            <w:pPr>
              <w:widowControl w:val="0"/>
              <w:spacing w:after="0"/>
              <w:rPr>
                <w:rFonts w:ascii="Arial" w:eastAsia="OfficinaSansBookC" w:hAnsi="Arial" w:cs="Arial"/>
                <w:b/>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Раздел 3. Строение и свойства неорганических веществ</w:t>
            </w:r>
          </w:p>
        </w:tc>
        <w:tc>
          <w:tcPr>
            <w:tcW w:w="1984"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Исследовать строение и свойства неорганических веществ</w:t>
            </w:r>
          </w:p>
        </w:tc>
        <w:tc>
          <w:tcPr>
            <w:tcW w:w="5245"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b/>
                <w:sz w:val="20"/>
                <w:szCs w:val="20"/>
              </w:rPr>
            </w:pPr>
            <w:r w:rsidRPr="009641EA">
              <w:rPr>
                <w:rFonts w:ascii="Arial" w:eastAsia="OfficinaSansBookC" w:hAnsi="Arial" w:cs="Arial"/>
                <w:b/>
                <w:sz w:val="20"/>
                <w:szCs w:val="20"/>
              </w:rPr>
              <w:t>Контрольная работа</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w:t>
            </w:r>
            <w:r w:rsidRPr="009641EA">
              <w:rPr>
                <w:rFonts w:ascii="Arial" w:eastAsia="OfficinaSansBookC" w:hAnsi="Arial" w:cs="Arial"/>
                <w:b/>
                <w:sz w:val="20"/>
                <w:szCs w:val="20"/>
              </w:rPr>
              <w:t>Свойства неорганических веществ»</w:t>
            </w:r>
          </w:p>
        </w:tc>
      </w:tr>
      <w:tr w:rsidR="00134656" w:rsidRPr="009641EA" w:rsidTr="00DB070C">
        <w:trPr>
          <w:trHeight w:val="3724"/>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3.1</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w:t>
            </w:r>
          </w:p>
          <w:p w:rsidR="00134656" w:rsidRPr="009641EA" w:rsidRDefault="00134656" w:rsidP="00DB070C">
            <w:pPr>
              <w:widowControl w:val="0"/>
              <w:spacing w:after="0"/>
              <w:rPr>
                <w:rFonts w:ascii="Arial" w:eastAsia="OfficinaSansBookC"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Классификация, номенклатура и строение неорганических веществ</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Классифицировать неорганические вещества в соответствии с их строением</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1. Тест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w:t>
            </w:r>
          </w:p>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2. Задачи на расчет массовой доли (массы) химического элемента (соединения) в молекуле (смеси).</w:t>
            </w:r>
          </w:p>
          <w:p w:rsidR="00134656" w:rsidRPr="009641EA" w:rsidRDefault="00134656" w:rsidP="00DB070C">
            <w:pPr>
              <w:widowControl w:val="0"/>
              <w:spacing w:after="0"/>
              <w:rPr>
                <w:rFonts w:ascii="Arial" w:eastAsia="Roboto" w:hAnsi="Arial" w:cs="Arial"/>
                <w:sz w:val="20"/>
                <w:szCs w:val="20"/>
                <w:highlight w:val="white"/>
              </w:rPr>
            </w:pPr>
            <w:r w:rsidRPr="009641EA">
              <w:rPr>
                <w:rFonts w:ascii="Arial" w:eastAsia="Roboto" w:hAnsi="Arial" w:cs="Arial"/>
                <w:sz w:val="20"/>
                <w:szCs w:val="20"/>
                <w:highlight w:val="white"/>
              </w:rPr>
              <w:t>3. Практические задания по классификации, номенклатуре и химическим формулам неорганических веществ различных классов.</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Roboto" w:hAnsi="Arial" w:cs="Arial"/>
                <w:sz w:val="20"/>
                <w:szCs w:val="20"/>
                <w:highlight w:val="white"/>
              </w:rPr>
              <w:t>4. Практические задания на определение химической активности веществ в зависимости вида химической связи и типа кристаллической решетки</w:t>
            </w:r>
          </w:p>
        </w:tc>
      </w:tr>
      <w:tr w:rsidR="00134656" w:rsidRPr="009641EA" w:rsidTr="00DB070C">
        <w:trPr>
          <w:trHeight w:val="206"/>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3.2</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02</w:t>
            </w:r>
          </w:p>
          <w:p w:rsidR="00134656" w:rsidRPr="009641EA" w:rsidRDefault="00134656" w:rsidP="00DB070C">
            <w:pPr>
              <w:widowControl w:val="0"/>
              <w:spacing w:after="0"/>
              <w:rPr>
                <w:rFonts w:ascii="Arial" w:eastAsia="OfficinaSansBookC"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Физико-химические свойства неорганических веществ</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Устанавливать зависимость физико-химических свойств неорганических веществ от строения атомов и молекул, а также типа кристаллической решетки</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1. Тест «Особенности химических свойств оксидов, кислот, оснований, амфотерных гидроксидов и солей».</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2. Задания на составление уравнений химических реакций с участием простых и сложных неорганических веществ: оксидов металлов, неметаллов и амфотерных элементов; неорганических кислот, оснований и амфотерных гидроксидов, неорганических солей, характеризующих их свойства и способы получения.</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3. Практико-ориентированные теоретические задания на свойства и получение неорганических веществ</w:t>
            </w:r>
          </w:p>
        </w:tc>
      </w:tr>
      <w:tr w:rsidR="00134656" w:rsidRPr="009641EA" w:rsidTr="00DB070C">
        <w:trPr>
          <w:trHeight w:val="1230"/>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3.3</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w:t>
            </w:r>
          </w:p>
          <w:p w:rsidR="00134656" w:rsidRPr="009641EA" w:rsidRDefault="00134656" w:rsidP="00DB0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02</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04</w:t>
            </w: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sz w:val="20"/>
                <w:szCs w:val="20"/>
              </w:rPr>
            </w:pPr>
            <w:r w:rsidRPr="009641EA">
              <w:rPr>
                <w:rFonts w:ascii="Arial" w:eastAsia="OfficinaSansBookC" w:hAnsi="Arial" w:cs="Arial"/>
                <w:sz w:val="20"/>
                <w:szCs w:val="20"/>
              </w:rPr>
              <w:t>Идентификация неорганических веществ</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 xml:space="preserve">Исследовать качественные реакции неорганических веществ </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1. Практико-ориентированные задания по составлению химических реакций с участием неорганических веществ, используемых для их идентификации.</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2.Лабораторная работа: “Идентификация неорганических веществ”</w:t>
            </w:r>
          </w:p>
        </w:tc>
      </w:tr>
      <w:tr w:rsidR="00134656" w:rsidRPr="009641EA" w:rsidTr="00DB070C">
        <w:trPr>
          <w:trHeight w:val="914"/>
        </w:trPr>
        <w:tc>
          <w:tcPr>
            <w:tcW w:w="61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t>4</w:t>
            </w:r>
          </w:p>
        </w:tc>
        <w:tc>
          <w:tcPr>
            <w:tcW w:w="808"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134656" w:rsidRPr="009641EA" w:rsidRDefault="00134656" w:rsidP="00DB070C">
            <w:pPr>
              <w:widowControl w:val="0"/>
              <w:spacing w:after="0"/>
              <w:rPr>
                <w:rFonts w:ascii="Arial" w:eastAsia="OfficinaSansBookC" w:hAnsi="Arial" w:cs="Arial"/>
                <w:b/>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Раздел 4. Строение и свойства органических веществ</w:t>
            </w:r>
          </w:p>
        </w:tc>
        <w:tc>
          <w:tcPr>
            <w:tcW w:w="1984"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Исследовать строение и свойства органических веществ</w:t>
            </w:r>
          </w:p>
        </w:tc>
        <w:tc>
          <w:tcPr>
            <w:tcW w:w="5245"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b/>
                <w:sz w:val="20"/>
                <w:szCs w:val="20"/>
              </w:rPr>
            </w:pPr>
            <w:r w:rsidRPr="009641EA">
              <w:rPr>
                <w:rFonts w:ascii="Arial" w:eastAsia="OfficinaSansBookC" w:hAnsi="Arial" w:cs="Arial"/>
                <w:b/>
                <w:sz w:val="20"/>
                <w:szCs w:val="20"/>
              </w:rPr>
              <w:t>Контрольная работа</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w:t>
            </w:r>
            <w:r w:rsidRPr="009641EA">
              <w:rPr>
                <w:rFonts w:ascii="Arial" w:eastAsia="OfficinaSansBookC" w:hAnsi="Arial" w:cs="Arial"/>
                <w:b/>
                <w:sz w:val="20"/>
                <w:szCs w:val="20"/>
              </w:rPr>
              <w:t>Строение и свойства органических веществ»</w:t>
            </w:r>
          </w:p>
        </w:tc>
      </w:tr>
      <w:tr w:rsidR="00134656" w:rsidRPr="009641EA" w:rsidTr="00DB070C">
        <w:trPr>
          <w:trHeight w:val="2469"/>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lastRenderedPageBreak/>
              <w:t>4.1</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w:t>
            </w:r>
          </w:p>
          <w:p w:rsidR="00134656" w:rsidRPr="009641EA" w:rsidRDefault="00134656" w:rsidP="00DB070C">
            <w:pPr>
              <w:widowControl w:val="0"/>
              <w:spacing w:after="0"/>
              <w:rPr>
                <w:rFonts w:ascii="Arial" w:eastAsia="OfficinaSansBookC"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Классификация, строение и номенклатура органических веществ</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Классифицировать органические вещества в соответствии с их строением</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1. Задания на составление названий органических соединений по тривиальной или международной систематической номенклатуре.</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2. Задания на составление полных и сокращенных структурных формул органических веществ отдельных классов.</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3. Задачи на определение простейшей формулы органической молекулы, исходя из элементного состава (</w:t>
            </w:r>
            <w:proofErr w:type="gramStart"/>
            <w:r w:rsidRPr="009641EA">
              <w:rPr>
                <w:rFonts w:ascii="Arial" w:eastAsia="OfficinaSansBookC" w:hAnsi="Arial" w:cs="Arial"/>
                <w:sz w:val="20"/>
                <w:szCs w:val="20"/>
              </w:rPr>
              <w:t>в</w:t>
            </w:r>
            <w:proofErr w:type="gramEnd"/>
            <w:r w:rsidRPr="009641EA">
              <w:rPr>
                <w:rFonts w:ascii="Arial" w:eastAsia="OfficinaSansBookC" w:hAnsi="Arial" w:cs="Arial"/>
                <w:sz w:val="20"/>
                <w:szCs w:val="20"/>
              </w:rPr>
              <w:t xml:space="preserve"> %)</w:t>
            </w:r>
          </w:p>
        </w:tc>
      </w:tr>
      <w:tr w:rsidR="00134656" w:rsidRPr="009641EA" w:rsidTr="00DB070C">
        <w:trPr>
          <w:trHeight w:val="1554"/>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4.2</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 </w:t>
            </w:r>
          </w:p>
          <w:p w:rsidR="00134656" w:rsidRPr="009641EA" w:rsidRDefault="00134656" w:rsidP="00DB0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02</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04</w:t>
            </w:r>
          </w:p>
          <w:p w:rsidR="00134656" w:rsidRPr="009641EA" w:rsidRDefault="00134656" w:rsidP="00DB070C">
            <w:pPr>
              <w:widowControl w:val="0"/>
              <w:spacing w:after="0"/>
              <w:rPr>
                <w:rFonts w:ascii="Arial" w:eastAsia="OfficinaSansBookC"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OfficinaSansBookC" w:hAnsi="Arial" w:cs="Arial"/>
                <w:sz w:val="20"/>
                <w:szCs w:val="20"/>
              </w:rPr>
            </w:pPr>
            <w:r w:rsidRPr="009641EA">
              <w:rPr>
                <w:rFonts w:ascii="Arial" w:eastAsia="OfficinaSansBookC" w:hAnsi="Arial" w:cs="Arial"/>
                <w:sz w:val="20"/>
                <w:szCs w:val="20"/>
              </w:rPr>
              <w:t>Свойства органических соединений</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Устанавливать зависимость физико-химических свойств органических веществ от строения молекул</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highlight w:val="white"/>
              </w:rPr>
            </w:pPr>
            <w:r w:rsidRPr="009641EA">
              <w:rPr>
                <w:rFonts w:ascii="Arial" w:eastAsia="OfficinaSansBookC" w:hAnsi="Arial" w:cs="Arial"/>
                <w:sz w:val="20"/>
                <w:szCs w:val="20"/>
                <w:highlight w:val="white"/>
              </w:rPr>
              <w:t>1. Задания на составление уравнений химических реакций с участием органических веществ на основании их состава и строения.</w:t>
            </w:r>
          </w:p>
          <w:p w:rsidR="00134656" w:rsidRPr="009641EA" w:rsidRDefault="00134656" w:rsidP="00DB070C">
            <w:pPr>
              <w:widowControl w:val="0"/>
              <w:spacing w:after="0"/>
              <w:rPr>
                <w:rFonts w:ascii="Arial" w:eastAsia="OfficinaSansBookC" w:hAnsi="Arial" w:cs="Arial"/>
                <w:sz w:val="20"/>
                <w:szCs w:val="20"/>
                <w:highlight w:val="white"/>
              </w:rPr>
            </w:pPr>
            <w:r w:rsidRPr="009641EA">
              <w:rPr>
                <w:rFonts w:ascii="Arial" w:eastAsia="OfficinaSansBookC" w:hAnsi="Arial" w:cs="Arial"/>
                <w:sz w:val="20"/>
                <w:szCs w:val="20"/>
                <w:highlight w:val="white"/>
              </w:rPr>
              <w:t>2. Задания на составление уравнений химических реакций, иллюстрирующих химические свойства с учетом механизмов протекания данных реакций и генетической связи органических веществ разных классов.</w:t>
            </w:r>
          </w:p>
          <w:p w:rsidR="00134656" w:rsidRPr="009641EA" w:rsidRDefault="00134656" w:rsidP="00DB070C">
            <w:pPr>
              <w:widowControl w:val="0"/>
              <w:spacing w:after="0"/>
              <w:rPr>
                <w:rFonts w:ascii="Arial" w:eastAsia="OfficinaSansBookC" w:hAnsi="Arial" w:cs="Arial"/>
                <w:sz w:val="20"/>
                <w:szCs w:val="20"/>
                <w:highlight w:val="white"/>
              </w:rPr>
            </w:pPr>
            <w:r w:rsidRPr="009641EA">
              <w:rPr>
                <w:rFonts w:ascii="Arial" w:eastAsia="OfficinaSansBookC" w:hAnsi="Arial" w:cs="Arial"/>
                <w:sz w:val="20"/>
                <w:szCs w:val="20"/>
                <w:highlight w:val="white"/>
              </w:rPr>
              <w:t>3. Расчетные задачи по уравнениям реакций с участием органических веществ.</w:t>
            </w:r>
          </w:p>
          <w:p w:rsidR="00134656" w:rsidRPr="009641EA" w:rsidRDefault="00134656" w:rsidP="00DB070C">
            <w:pPr>
              <w:widowControl w:val="0"/>
              <w:spacing w:after="0"/>
              <w:rPr>
                <w:rFonts w:ascii="Arial" w:eastAsia="OfficinaSansBookC" w:hAnsi="Arial" w:cs="Arial"/>
                <w:sz w:val="20"/>
                <w:szCs w:val="20"/>
                <w:highlight w:val="white"/>
              </w:rPr>
            </w:pPr>
            <w:r w:rsidRPr="009641EA">
              <w:rPr>
                <w:rFonts w:ascii="Arial" w:eastAsia="OfficinaSansBookC" w:hAnsi="Arial" w:cs="Arial"/>
                <w:sz w:val="20"/>
                <w:szCs w:val="20"/>
                <w:highlight w:val="white"/>
              </w:rPr>
              <w:t xml:space="preserve">4. </w:t>
            </w:r>
            <w:r w:rsidRPr="009641EA">
              <w:rPr>
                <w:rFonts w:ascii="Arial" w:eastAsia="OfficinaSansBookC" w:hAnsi="Arial" w:cs="Arial"/>
                <w:sz w:val="20"/>
                <w:szCs w:val="20"/>
              </w:rPr>
              <w:t>Лабораторная работа “Превращения органических веще</w:t>
            </w:r>
            <w:proofErr w:type="gramStart"/>
            <w:r w:rsidRPr="009641EA">
              <w:rPr>
                <w:rFonts w:ascii="Arial" w:eastAsia="OfficinaSansBookC" w:hAnsi="Arial" w:cs="Arial"/>
                <w:sz w:val="20"/>
                <w:szCs w:val="20"/>
              </w:rPr>
              <w:t>ств пр</w:t>
            </w:r>
            <w:proofErr w:type="gramEnd"/>
            <w:r w:rsidRPr="009641EA">
              <w:rPr>
                <w:rFonts w:ascii="Arial" w:eastAsia="OfficinaSansBookC" w:hAnsi="Arial" w:cs="Arial"/>
                <w:sz w:val="20"/>
                <w:szCs w:val="20"/>
              </w:rPr>
              <w:t>и нагревании"</w:t>
            </w:r>
          </w:p>
        </w:tc>
      </w:tr>
      <w:tr w:rsidR="00134656" w:rsidRPr="009641EA" w:rsidTr="00DB070C">
        <w:trPr>
          <w:trHeight w:val="2618"/>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4.3</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 </w:t>
            </w:r>
          </w:p>
          <w:p w:rsidR="00134656" w:rsidRPr="009641EA" w:rsidRDefault="00134656" w:rsidP="00DB070C">
            <w:pPr>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02</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04</w:t>
            </w:r>
          </w:p>
          <w:p w:rsidR="00134656" w:rsidRPr="009641EA" w:rsidRDefault="00134656" w:rsidP="00DB070C">
            <w:pPr>
              <w:widowControl w:val="0"/>
              <w:spacing w:after="0"/>
              <w:rPr>
                <w:rFonts w:ascii="Arial" w:eastAsia="OfficinaSansBookC"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Идентификация органических веществ, их значение и применение в бытовой и производственной деятельности человека</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Исследовать качественные реакции органических соединений отдельных классов</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 xml:space="preserve">1.Практико-ориентированные задания по составлению химических реакций с участием органических веществ, в </w:t>
            </w:r>
            <w:proofErr w:type="spellStart"/>
            <w:r w:rsidRPr="009641EA">
              <w:rPr>
                <w:rFonts w:ascii="Arial" w:eastAsia="OfficinaSansBookC" w:hAnsi="Arial" w:cs="Arial"/>
                <w:sz w:val="20"/>
                <w:szCs w:val="20"/>
              </w:rPr>
              <w:t>т.ч</w:t>
            </w:r>
            <w:proofErr w:type="spellEnd"/>
            <w:r w:rsidRPr="009641EA">
              <w:rPr>
                <w:rFonts w:ascii="Arial" w:eastAsia="OfficinaSansBookC" w:hAnsi="Arial" w:cs="Arial"/>
                <w:sz w:val="20"/>
                <w:szCs w:val="20"/>
              </w:rPr>
              <w:t>. используемых для их идентификации в быту и промышленности.</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2.Лабораторная работа: “Идентификация органических соединений отдельных классов”</w:t>
            </w:r>
          </w:p>
        </w:tc>
      </w:tr>
      <w:tr w:rsidR="00134656" w:rsidRPr="009641EA" w:rsidTr="00DB070C">
        <w:trPr>
          <w:trHeight w:val="1193"/>
        </w:trPr>
        <w:tc>
          <w:tcPr>
            <w:tcW w:w="61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t>5</w:t>
            </w:r>
          </w:p>
        </w:tc>
        <w:tc>
          <w:tcPr>
            <w:tcW w:w="808"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134656" w:rsidRPr="009641EA" w:rsidRDefault="00134656" w:rsidP="00DB070C">
            <w:pPr>
              <w:widowControl w:val="0"/>
              <w:spacing w:after="0"/>
              <w:rPr>
                <w:rFonts w:ascii="Arial" w:eastAsia="OfficinaSansBookC" w:hAnsi="Arial" w:cs="Arial"/>
                <w:b/>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Раздел 5. Кинетические и термодинамические закономерности протекания химических реакций</w:t>
            </w:r>
          </w:p>
        </w:tc>
        <w:tc>
          <w:tcPr>
            <w:tcW w:w="1984"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Характеризовать влияние различных факторов на равновесие и скорость химических реакций</w:t>
            </w:r>
          </w:p>
        </w:tc>
        <w:tc>
          <w:tcPr>
            <w:tcW w:w="5245"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134656" w:rsidRPr="009641EA" w:rsidRDefault="00134656" w:rsidP="00DB070C">
            <w:pPr>
              <w:widowControl w:val="0"/>
              <w:spacing w:after="0"/>
              <w:rPr>
                <w:rFonts w:ascii="Arial" w:eastAsia="OfficinaSansBookC" w:hAnsi="Arial" w:cs="Arial"/>
                <w:sz w:val="20"/>
                <w:szCs w:val="20"/>
              </w:rPr>
            </w:pPr>
          </w:p>
        </w:tc>
      </w:tr>
      <w:tr w:rsidR="00134656" w:rsidRPr="009641EA" w:rsidTr="00DB070C">
        <w:trPr>
          <w:trHeight w:val="60"/>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5</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 </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02</w:t>
            </w:r>
          </w:p>
          <w:p w:rsidR="00134656" w:rsidRPr="009641EA" w:rsidRDefault="00134656" w:rsidP="00DB070C">
            <w:pPr>
              <w:widowControl w:val="0"/>
              <w:spacing w:after="0"/>
              <w:rPr>
                <w:rFonts w:ascii="Arial" w:eastAsia="OfficinaSansBookC"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Скорость химических реакций. Химическое равновесие</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Характеризовать влияние концентрации реагирующих веществ и температуры на скорость химических реакций</w:t>
            </w:r>
          </w:p>
          <w:p w:rsidR="00134656" w:rsidRPr="009641EA" w:rsidRDefault="00134656" w:rsidP="00DB070C">
            <w:pPr>
              <w:widowControl w:val="0"/>
              <w:spacing w:after="0"/>
              <w:rPr>
                <w:rFonts w:ascii="Arial" w:eastAsia="OfficinaSansBookC" w:hAnsi="Arial" w:cs="Arial"/>
                <w:sz w:val="20"/>
                <w:szCs w:val="20"/>
                <w:highlight w:val="white"/>
              </w:rPr>
            </w:pPr>
            <w:r w:rsidRPr="009641EA">
              <w:rPr>
                <w:rFonts w:ascii="Arial" w:eastAsia="OfficinaSansBookC" w:hAnsi="Arial" w:cs="Arial"/>
                <w:sz w:val="20"/>
                <w:szCs w:val="20"/>
                <w:highlight w:val="white"/>
              </w:rPr>
              <w:t xml:space="preserve">Характеризовать влияние изменения </w:t>
            </w:r>
            <w:r w:rsidRPr="009641EA">
              <w:rPr>
                <w:rFonts w:ascii="Arial" w:eastAsia="OfficinaSansBookC" w:hAnsi="Arial" w:cs="Arial"/>
                <w:sz w:val="20"/>
                <w:szCs w:val="20"/>
                <w:highlight w:val="white"/>
              </w:rPr>
              <w:lastRenderedPageBreak/>
              <w:t>концентрации веществ, реакции среды и температуры на смещение химического равновесия</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highlight w:val="white"/>
              </w:rPr>
            </w:pPr>
            <w:r w:rsidRPr="009641EA">
              <w:rPr>
                <w:rFonts w:ascii="Arial" w:eastAsia="OfficinaSansBookC" w:hAnsi="Arial" w:cs="Arial"/>
                <w:sz w:val="20"/>
                <w:szCs w:val="20"/>
              </w:rPr>
              <w:lastRenderedPageBreak/>
              <w:t xml:space="preserve">Практико-ориентированные теоретические задания на анализ факторов, влияющих на изменение скорости химической реакции. </w:t>
            </w:r>
            <w:r w:rsidRPr="009641EA">
              <w:rPr>
                <w:rFonts w:ascii="Arial" w:eastAsia="OfficinaSansBookC" w:hAnsi="Arial" w:cs="Arial"/>
                <w:sz w:val="20"/>
                <w:szCs w:val="20"/>
                <w:highlight w:val="white"/>
              </w:rPr>
              <w:t xml:space="preserve">Практико-ориентированные задания </w:t>
            </w:r>
            <w:r w:rsidRPr="009641EA">
              <w:rPr>
                <w:rFonts w:ascii="Arial" w:eastAsia="OfficinaSansBookC" w:hAnsi="Arial" w:cs="Arial"/>
                <w:sz w:val="20"/>
                <w:szCs w:val="20"/>
              </w:rPr>
              <w:t xml:space="preserve">на применение принципа </w:t>
            </w:r>
            <w:proofErr w:type="spellStart"/>
            <w:r w:rsidRPr="009641EA">
              <w:rPr>
                <w:rFonts w:ascii="Arial" w:eastAsia="OfficinaSansBookC" w:hAnsi="Arial" w:cs="Arial"/>
                <w:sz w:val="20"/>
                <w:szCs w:val="20"/>
              </w:rPr>
              <w:t>Ле-Шателье</w:t>
            </w:r>
            <w:proofErr w:type="spellEnd"/>
            <w:r w:rsidRPr="009641EA">
              <w:rPr>
                <w:rFonts w:ascii="Arial" w:eastAsia="OfficinaSansBookC" w:hAnsi="Arial" w:cs="Arial"/>
                <w:sz w:val="20"/>
                <w:szCs w:val="20"/>
              </w:rPr>
              <w:t xml:space="preserve"> для нахождения направления смещения равновесия химической реакции и анализ факторов, влияющих на смещение химического равновесия</w:t>
            </w:r>
          </w:p>
        </w:tc>
      </w:tr>
      <w:tr w:rsidR="00134656" w:rsidRPr="009641EA" w:rsidTr="00DB070C">
        <w:trPr>
          <w:trHeight w:val="635"/>
        </w:trPr>
        <w:tc>
          <w:tcPr>
            <w:tcW w:w="61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lastRenderedPageBreak/>
              <w:t>6</w:t>
            </w:r>
          </w:p>
        </w:tc>
        <w:tc>
          <w:tcPr>
            <w:tcW w:w="808"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134656" w:rsidRPr="009641EA" w:rsidRDefault="00134656" w:rsidP="00DB070C">
            <w:pPr>
              <w:widowControl w:val="0"/>
              <w:spacing w:after="0"/>
              <w:rPr>
                <w:rFonts w:ascii="Arial" w:eastAsia="OfficinaSansBookC" w:hAnsi="Arial" w:cs="Arial"/>
                <w:b/>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Раздел 6. Растворы</w:t>
            </w:r>
          </w:p>
        </w:tc>
        <w:tc>
          <w:tcPr>
            <w:tcW w:w="1984"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spacing w:after="0"/>
              <w:rPr>
                <w:rFonts w:ascii="Arial" w:eastAsia="OfficinaSansBookC" w:hAnsi="Arial" w:cs="Arial"/>
                <w:b/>
                <w:sz w:val="20"/>
                <w:szCs w:val="20"/>
              </w:rPr>
            </w:pPr>
            <w:r w:rsidRPr="009641EA">
              <w:rPr>
                <w:rFonts w:ascii="Arial" w:eastAsia="OfficinaSansBookC" w:hAnsi="Arial" w:cs="Arial"/>
                <w:b/>
                <w:sz w:val="20"/>
                <w:szCs w:val="20"/>
              </w:rPr>
              <w:t xml:space="preserve">Исследовать </w:t>
            </w:r>
            <w:proofErr w:type="spellStart"/>
            <w:r w:rsidRPr="009641EA">
              <w:rPr>
                <w:rFonts w:ascii="Arial" w:eastAsia="OfficinaSansBookC" w:hAnsi="Arial" w:cs="Arial"/>
                <w:b/>
                <w:sz w:val="20"/>
                <w:szCs w:val="20"/>
              </w:rPr>
              <w:t>истинныерастворы</w:t>
            </w:r>
            <w:proofErr w:type="spellEnd"/>
            <w:r w:rsidRPr="009641EA">
              <w:rPr>
                <w:rFonts w:ascii="Arial" w:eastAsia="OfficinaSansBookC" w:hAnsi="Arial" w:cs="Arial"/>
                <w:b/>
                <w:sz w:val="20"/>
                <w:szCs w:val="20"/>
              </w:rPr>
              <w:t xml:space="preserve"> с заданными характеристиками</w:t>
            </w:r>
          </w:p>
        </w:tc>
        <w:tc>
          <w:tcPr>
            <w:tcW w:w="5245"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134656" w:rsidRPr="009641EA" w:rsidRDefault="00134656" w:rsidP="00DB070C">
            <w:pPr>
              <w:widowControl w:val="0"/>
              <w:spacing w:after="0"/>
              <w:rPr>
                <w:rFonts w:ascii="Arial" w:eastAsia="OfficinaSansBookC" w:hAnsi="Arial" w:cs="Arial"/>
                <w:sz w:val="20"/>
                <w:szCs w:val="20"/>
              </w:rPr>
            </w:pPr>
          </w:p>
        </w:tc>
      </w:tr>
      <w:tr w:rsidR="00134656" w:rsidRPr="009641EA" w:rsidTr="00DB070C">
        <w:trPr>
          <w:trHeight w:val="499"/>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6.1</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 </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02</w:t>
            </w:r>
          </w:p>
          <w:p w:rsidR="00134656" w:rsidRPr="009641EA" w:rsidRDefault="00134656" w:rsidP="00DB070C">
            <w:pPr>
              <w:widowControl w:val="0"/>
              <w:spacing w:after="0"/>
              <w:rPr>
                <w:rFonts w:ascii="Arial" w:eastAsia="OfficinaSansBookC"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highlight w:val="white"/>
              </w:rPr>
            </w:pPr>
            <w:r w:rsidRPr="009641EA">
              <w:rPr>
                <w:rFonts w:ascii="Arial" w:eastAsia="OfficinaSansBookC" w:hAnsi="Arial" w:cs="Arial"/>
                <w:sz w:val="20"/>
                <w:szCs w:val="20"/>
                <w:highlight w:val="white"/>
              </w:rPr>
              <w:t>Понятие о растворах</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Различать истинные растворы</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1. Задачи на приготовление растворов.</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2. Практико-ориентированные расчетные задания на дисперсные системы, используемые в бытовой и производственной деятельности человека</w:t>
            </w:r>
          </w:p>
        </w:tc>
      </w:tr>
      <w:tr w:rsidR="00134656" w:rsidRPr="009641EA" w:rsidTr="00DB070C">
        <w:trPr>
          <w:trHeight w:val="1007"/>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sz w:val="20"/>
                <w:szCs w:val="20"/>
              </w:rPr>
              <w:t>6.2</w:t>
            </w:r>
          </w:p>
        </w:tc>
        <w:tc>
          <w:tcPr>
            <w:tcW w:w="808"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04</w:t>
            </w:r>
          </w:p>
          <w:p w:rsidR="00134656" w:rsidRPr="009641EA" w:rsidRDefault="00134656" w:rsidP="00DB070C">
            <w:pPr>
              <w:widowControl w:val="0"/>
              <w:spacing w:after="0"/>
              <w:rPr>
                <w:rFonts w:ascii="Arial" w:eastAsia="OfficinaSansBookC"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Исследование свойств растворов</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Исследовать физико-химические свойства истинных растворов</w:t>
            </w:r>
          </w:p>
        </w:tc>
        <w:tc>
          <w:tcPr>
            <w:tcW w:w="524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Лабораторная работа</w:t>
            </w:r>
          </w:p>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“Приготовление растворов”</w:t>
            </w:r>
          </w:p>
        </w:tc>
      </w:tr>
      <w:tr w:rsidR="00134656" w:rsidRPr="009641EA" w:rsidTr="00DB070C">
        <w:trPr>
          <w:trHeight w:val="77"/>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t>II</w:t>
            </w:r>
          </w:p>
        </w:tc>
        <w:tc>
          <w:tcPr>
            <w:tcW w:w="9597"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rsidR="00134656" w:rsidRPr="009641EA" w:rsidRDefault="00134656" w:rsidP="00DB070C">
            <w:pPr>
              <w:widowControl w:val="0"/>
              <w:spacing w:after="0"/>
              <w:rPr>
                <w:rFonts w:ascii="Arial" w:eastAsia="OfficinaSansBookC" w:hAnsi="Arial" w:cs="Arial"/>
                <w:b/>
                <w:sz w:val="20"/>
                <w:szCs w:val="20"/>
              </w:rPr>
            </w:pPr>
            <w:r w:rsidRPr="009641EA">
              <w:rPr>
                <w:rFonts w:ascii="Arial" w:eastAsia="OfficinaSansBookC" w:hAnsi="Arial" w:cs="Arial"/>
                <w:b/>
                <w:sz w:val="20"/>
                <w:szCs w:val="20"/>
              </w:rPr>
              <w:t>Профессионально-ориентированное содержание (содержание прикладного модуля)</w:t>
            </w:r>
          </w:p>
        </w:tc>
      </w:tr>
      <w:tr w:rsidR="00134656" w:rsidRPr="009641EA" w:rsidTr="00DB070C">
        <w:trPr>
          <w:trHeight w:val="914"/>
        </w:trPr>
        <w:tc>
          <w:tcPr>
            <w:tcW w:w="61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jc w:val="center"/>
              <w:rPr>
                <w:rFonts w:ascii="Arial" w:eastAsia="OfficinaSansBookC" w:hAnsi="Arial" w:cs="Arial"/>
                <w:sz w:val="20"/>
                <w:szCs w:val="20"/>
              </w:rPr>
            </w:pPr>
            <w:r w:rsidRPr="009641EA">
              <w:rPr>
                <w:rFonts w:ascii="Arial" w:eastAsia="OfficinaSansBookC" w:hAnsi="Arial" w:cs="Arial"/>
                <w:b/>
                <w:sz w:val="20"/>
                <w:szCs w:val="20"/>
              </w:rPr>
              <w:t>7</w:t>
            </w:r>
          </w:p>
        </w:tc>
        <w:tc>
          <w:tcPr>
            <w:tcW w:w="808"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tcPr>
          <w:p w:rsidR="00134656" w:rsidRPr="009641EA" w:rsidRDefault="00134656" w:rsidP="00DB070C">
            <w:pPr>
              <w:widowControl w:val="0"/>
              <w:spacing w:after="0"/>
              <w:rPr>
                <w:rFonts w:ascii="Arial" w:eastAsia="OfficinaSansBookC" w:hAnsi="Arial" w:cs="Arial"/>
                <w:b/>
                <w:sz w:val="20"/>
                <w:szCs w:val="20"/>
              </w:rPr>
            </w:pPr>
          </w:p>
        </w:tc>
        <w:tc>
          <w:tcPr>
            <w:tcW w:w="156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b/>
                <w:sz w:val="20"/>
                <w:szCs w:val="20"/>
              </w:rPr>
            </w:pPr>
            <w:r w:rsidRPr="009641EA">
              <w:rPr>
                <w:rFonts w:ascii="Arial" w:eastAsia="OfficinaSansBookC" w:hAnsi="Arial" w:cs="Arial"/>
                <w:b/>
                <w:sz w:val="20"/>
                <w:szCs w:val="20"/>
              </w:rPr>
              <w:t xml:space="preserve">Раздел 7. </w:t>
            </w:r>
          </w:p>
          <w:p w:rsidR="00134656" w:rsidRPr="009641EA" w:rsidRDefault="00134656" w:rsidP="00DB070C">
            <w:pPr>
              <w:widowControl w:val="0"/>
              <w:spacing w:after="0"/>
              <w:rPr>
                <w:rFonts w:ascii="Arial" w:eastAsia="OfficinaSansBookC" w:hAnsi="Arial" w:cs="Arial"/>
                <w:b/>
                <w:sz w:val="20"/>
                <w:szCs w:val="20"/>
              </w:rPr>
            </w:pPr>
            <w:r w:rsidRPr="009641EA">
              <w:rPr>
                <w:rFonts w:ascii="Arial" w:eastAsia="OfficinaSansBookC" w:hAnsi="Arial" w:cs="Arial"/>
                <w:b/>
                <w:sz w:val="20"/>
                <w:szCs w:val="20"/>
              </w:rPr>
              <w:t>Химия в быту и производственной деятельности человека</w:t>
            </w:r>
          </w:p>
        </w:tc>
        <w:tc>
          <w:tcPr>
            <w:tcW w:w="1984"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b/>
                <w:sz w:val="20"/>
                <w:szCs w:val="20"/>
              </w:rPr>
              <w:t>Оценивать последствия бытовой и производственной деятельности человека с позиций экологической безопасности</w:t>
            </w:r>
          </w:p>
        </w:tc>
        <w:tc>
          <w:tcPr>
            <w:tcW w:w="5245"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b/>
                <w:sz w:val="20"/>
                <w:szCs w:val="20"/>
              </w:rPr>
            </w:pPr>
            <w:r w:rsidRPr="009641EA">
              <w:rPr>
                <w:rFonts w:ascii="Arial" w:eastAsia="OfficinaSansBookC" w:hAnsi="Arial" w:cs="Arial"/>
                <w:b/>
                <w:sz w:val="20"/>
                <w:szCs w:val="20"/>
              </w:rPr>
              <w:t xml:space="preserve">Защита кейса (с учетом будущей профессиональной деятельности)  </w:t>
            </w:r>
          </w:p>
        </w:tc>
      </w:tr>
      <w:tr w:rsidR="00134656" w:rsidRPr="009641EA" w:rsidTr="00DB070C">
        <w:trPr>
          <w:trHeight w:val="914"/>
        </w:trPr>
        <w:tc>
          <w:tcPr>
            <w:tcW w:w="6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134656" w:rsidRPr="009641EA" w:rsidRDefault="00134656" w:rsidP="00DB070C">
            <w:pPr>
              <w:widowControl w:val="0"/>
              <w:spacing w:after="0"/>
              <w:jc w:val="center"/>
              <w:rPr>
                <w:rFonts w:ascii="Arial" w:eastAsia="OfficinaSansBookC" w:hAnsi="Arial" w:cs="Arial"/>
                <w:b/>
                <w:sz w:val="20"/>
                <w:szCs w:val="20"/>
              </w:rPr>
            </w:pPr>
          </w:p>
        </w:tc>
        <w:tc>
          <w:tcPr>
            <w:tcW w:w="80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01 </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02 </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04</w:t>
            </w:r>
          </w:p>
          <w:p w:rsidR="00134656" w:rsidRPr="009641EA" w:rsidRDefault="00134656" w:rsidP="00DB070C">
            <w:pPr>
              <w:widowControl w:val="0"/>
              <w:spacing w:after="0"/>
              <w:rPr>
                <w:rFonts w:ascii="Arial" w:eastAsia="OfficinaSansBookC" w:hAnsi="Arial" w:cs="Arial"/>
                <w:sz w:val="20"/>
                <w:szCs w:val="20"/>
              </w:rPr>
            </w:pPr>
            <w:proofErr w:type="gramStart"/>
            <w:r w:rsidRPr="009641EA">
              <w:rPr>
                <w:rFonts w:ascii="Arial" w:eastAsia="OfficinaSansBookC" w:hAnsi="Arial" w:cs="Arial"/>
                <w:sz w:val="20"/>
                <w:szCs w:val="20"/>
              </w:rPr>
              <w:t>ОК</w:t>
            </w:r>
            <w:proofErr w:type="gramEnd"/>
            <w:r w:rsidRPr="009641EA">
              <w:rPr>
                <w:rFonts w:ascii="Arial" w:eastAsia="OfficinaSansBookC" w:hAnsi="Arial" w:cs="Arial"/>
                <w:sz w:val="20"/>
                <w:szCs w:val="20"/>
              </w:rPr>
              <w:t xml:space="preserve"> 07</w:t>
            </w:r>
          </w:p>
          <w:p w:rsidR="00134656" w:rsidRPr="009641EA" w:rsidRDefault="00134656" w:rsidP="00DB070C">
            <w:pPr>
              <w:widowControl w:val="0"/>
              <w:spacing w:after="0"/>
              <w:rPr>
                <w:rFonts w:ascii="Arial" w:eastAsia="OfficinaSansBookC" w:hAnsi="Arial" w:cs="Arial"/>
                <w:sz w:val="20"/>
                <w:szCs w:val="20"/>
              </w:rPr>
            </w:pPr>
          </w:p>
        </w:tc>
        <w:tc>
          <w:tcPr>
            <w:tcW w:w="1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b/>
                <w:sz w:val="20"/>
                <w:szCs w:val="20"/>
              </w:rPr>
            </w:pPr>
            <w:r w:rsidRPr="009641EA">
              <w:rPr>
                <w:rFonts w:ascii="Arial" w:eastAsia="OfficinaSansBookC" w:hAnsi="Arial" w:cs="Arial"/>
                <w:sz w:val="20"/>
                <w:szCs w:val="20"/>
              </w:rPr>
              <w:t>Химия в быту и производственной деятельности человека</w:t>
            </w:r>
          </w:p>
        </w:tc>
        <w:tc>
          <w:tcPr>
            <w:tcW w:w="1984"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Оценивать последствия бытовой и производственной деятельности человека с позиций экологической безопасности</w:t>
            </w:r>
          </w:p>
        </w:tc>
        <w:tc>
          <w:tcPr>
            <w:tcW w:w="524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hideMark/>
          </w:tcPr>
          <w:p w:rsidR="00134656" w:rsidRPr="009641EA" w:rsidRDefault="00134656" w:rsidP="00DB070C">
            <w:pPr>
              <w:widowControl w:val="0"/>
              <w:spacing w:after="0"/>
              <w:rPr>
                <w:rFonts w:ascii="Arial" w:eastAsia="OfficinaSansBookC" w:hAnsi="Arial" w:cs="Arial"/>
                <w:sz w:val="20"/>
                <w:szCs w:val="20"/>
              </w:rPr>
            </w:pPr>
            <w:r w:rsidRPr="009641EA">
              <w:rPr>
                <w:rFonts w:ascii="Arial" w:eastAsia="OfficinaSansBookC" w:hAnsi="Arial" w:cs="Arial"/>
                <w:sz w:val="20"/>
                <w:szCs w:val="20"/>
              </w:rPr>
              <w:t>Кейс (с учетом будущей профессиональной деятельности)</w:t>
            </w:r>
          </w:p>
          <w:p w:rsidR="00134656" w:rsidRPr="009641EA" w:rsidRDefault="00134656" w:rsidP="00DB070C">
            <w:pPr>
              <w:spacing w:after="0"/>
              <w:rPr>
                <w:rFonts w:ascii="Arial" w:eastAsia="OfficinaSansBookC" w:hAnsi="Arial" w:cs="Arial"/>
                <w:sz w:val="20"/>
                <w:szCs w:val="20"/>
                <w:highlight w:val="white"/>
              </w:rPr>
            </w:pPr>
            <w:r w:rsidRPr="009641EA">
              <w:rPr>
                <w:rFonts w:ascii="Arial" w:eastAsia="OfficinaSansBookC" w:hAnsi="Arial" w:cs="Arial"/>
                <w:sz w:val="20"/>
                <w:szCs w:val="20"/>
                <w:highlight w:val="white"/>
              </w:rPr>
              <w:t>Возможные темы кейсов:</w:t>
            </w:r>
          </w:p>
          <w:p w:rsidR="00134656" w:rsidRPr="009641EA" w:rsidRDefault="00134656" w:rsidP="00DB070C">
            <w:pPr>
              <w:spacing w:after="0"/>
              <w:rPr>
                <w:rFonts w:ascii="Arial" w:eastAsia="OfficinaSansBookC" w:hAnsi="Arial" w:cs="Arial"/>
                <w:sz w:val="20"/>
                <w:szCs w:val="20"/>
                <w:highlight w:val="white"/>
              </w:rPr>
            </w:pPr>
            <w:r>
              <w:rPr>
                <w:rFonts w:ascii="Arial" w:eastAsia="OfficinaSansBookC" w:hAnsi="Arial" w:cs="Arial"/>
                <w:sz w:val="20"/>
                <w:szCs w:val="20"/>
                <w:highlight w:val="white"/>
              </w:rPr>
              <w:t>1. Искусственные и синтетические пищевые добавки</w:t>
            </w:r>
          </w:p>
          <w:p w:rsidR="00134656" w:rsidRPr="009641EA" w:rsidRDefault="00134656" w:rsidP="00DB070C">
            <w:pPr>
              <w:spacing w:after="0"/>
              <w:rPr>
                <w:rFonts w:ascii="Arial" w:eastAsia="OfficinaSansBookC" w:hAnsi="Arial" w:cs="Arial"/>
                <w:sz w:val="20"/>
                <w:szCs w:val="20"/>
                <w:highlight w:val="white"/>
              </w:rPr>
            </w:pPr>
            <w:r>
              <w:rPr>
                <w:rFonts w:ascii="Arial" w:eastAsia="OfficinaSansBookC" w:hAnsi="Arial" w:cs="Arial"/>
                <w:sz w:val="20"/>
                <w:szCs w:val="20"/>
                <w:highlight w:val="white"/>
              </w:rPr>
              <w:t>2. Основа пищи-белки, жиры, углеводы</w:t>
            </w:r>
          </w:p>
          <w:p w:rsidR="00134656" w:rsidRPr="009641EA" w:rsidRDefault="00134656" w:rsidP="00DB070C">
            <w:pPr>
              <w:spacing w:after="0"/>
              <w:rPr>
                <w:rFonts w:ascii="Arial" w:eastAsia="OfficinaSansBookC" w:hAnsi="Arial" w:cs="Arial"/>
                <w:sz w:val="20"/>
                <w:szCs w:val="20"/>
              </w:rPr>
            </w:pPr>
          </w:p>
        </w:tc>
      </w:tr>
    </w:tbl>
    <w:p w:rsidR="00134656" w:rsidRPr="009641EA" w:rsidRDefault="00134656" w:rsidP="00134656">
      <w:pPr>
        <w:rPr>
          <w:rFonts w:ascii="Arial" w:eastAsia="OfficinaSansBookC" w:hAnsi="Arial" w:cs="Arial"/>
          <w:b/>
          <w:sz w:val="20"/>
          <w:szCs w:val="20"/>
        </w:rPr>
      </w:pPr>
    </w:p>
    <w:p w:rsidR="003B3363" w:rsidRDefault="003B3363" w:rsidP="00134656">
      <w:pPr>
        <w:pStyle w:val="1"/>
        <w:ind w:left="0"/>
        <w:jc w:val="center"/>
      </w:pPr>
    </w:p>
    <w:sectPr w:rsidR="003B3363" w:rsidSect="002C4EE0">
      <w:pgSz w:w="11910" w:h="16840"/>
      <w:pgMar w:top="1134" w:right="850" w:bottom="1134" w:left="1701" w:header="0" w:footer="7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674" w:rsidRDefault="00196674" w:rsidP="003B3363">
      <w:pPr>
        <w:spacing w:after="0" w:line="240" w:lineRule="auto"/>
      </w:pPr>
      <w:r>
        <w:separator/>
      </w:r>
    </w:p>
  </w:endnote>
  <w:endnote w:type="continuationSeparator" w:id="0">
    <w:p w:rsidR="00196674" w:rsidRDefault="00196674" w:rsidP="003B33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CC"/>
    <w:family w:val="swiss"/>
    <w:pitch w:val="default"/>
    <w:sig w:usb0="00000000" w:usb1="00000000" w:usb2="00000000" w:usb3="00000000" w:csb0="00000004"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Roboto">
    <w:altName w:val="Times New Roman"/>
    <w:charset w:val="00"/>
    <w:family w:val="auto"/>
    <w:pitch w:val="variable"/>
    <w:sig w:usb0="00000001" w:usb1="5000217F" w:usb2="0000002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674" w:rsidRDefault="00196674" w:rsidP="003B3363">
      <w:pPr>
        <w:spacing w:after="0" w:line="240" w:lineRule="auto"/>
      </w:pPr>
      <w:r>
        <w:separator/>
      </w:r>
    </w:p>
  </w:footnote>
  <w:footnote w:type="continuationSeparator" w:id="0">
    <w:p w:rsidR="00196674" w:rsidRDefault="00196674" w:rsidP="003B3363">
      <w:pPr>
        <w:spacing w:after="0" w:line="240" w:lineRule="auto"/>
      </w:pPr>
      <w:r>
        <w:continuationSeparator/>
      </w:r>
    </w:p>
  </w:footnote>
  <w:footnote w:id="1">
    <w:p w:rsidR="000E792F" w:rsidRDefault="000E792F" w:rsidP="00134656">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Указываются личностные и </w:t>
      </w:r>
      <w:proofErr w:type="spellStart"/>
      <w:r>
        <w:rPr>
          <w:rFonts w:ascii="OfficinaSansBookC" w:eastAsia="OfficinaSansBookC" w:hAnsi="OfficinaSansBookC" w:cs="OfficinaSansBookC"/>
          <w:sz w:val="20"/>
          <w:szCs w:val="20"/>
        </w:rPr>
        <w:t>метапредметные</w:t>
      </w:r>
      <w:proofErr w:type="spellEnd"/>
      <w:r>
        <w:rPr>
          <w:rFonts w:ascii="OfficinaSansBookC" w:eastAsia="OfficinaSansBookC" w:hAnsi="OfficinaSansBookC" w:cs="OfficinaSansBookC"/>
          <w:sz w:val="20"/>
          <w:szCs w:val="20"/>
        </w:rPr>
        <w:t xml:space="preserve"> результаты из ФГОС СОО (в последней редакции от 12.08.2022) в отглагольной форме, формируемые общеобразовательной дисциплиной</w:t>
      </w:r>
    </w:p>
  </w:footnote>
  <w:footnote w:id="2">
    <w:p w:rsidR="000E792F" w:rsidRDefault="000E792F" w:rsidP="00134656">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Дисциплинарные (предметные) результаты указываются в соответствии с методикой преподавания дисциплины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E199F"/>
    <w:multiLevelType w:val="hybridMultilevel"/>
    <w:tmpl w:val="F51CC40C"/>
    <w:lvl w:ilvl="0" w:tplc="96C0EB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487EB6"/>
    <w:multiLevelType w:val="hybridMultilevel"/>
    <w:tmpl w:val="577239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lvl>
    <w:lvl w:ilvl="2">
      <w:numFmt w:val="bullet"/>
      <w:lvlText w:val="•"/>
      <w:lvlJc w:val="left"/>
      <w:pPr>
        <w:ind w:left="2125" w:hanging="286"/>
      </w:pPr>
    </w:lvl>
    <w:lvl w:ilvl="3">
      <w:numFmt w:val="bullet"/>
      <w:lvlText w:val="•"/>
      <w:lvlJc w:val="left"/>
      <w:pPr>
        <w:ind w:left="3087" w:hanging="286"/>
      </w:pPr>
    </w:lvl>
    <w:lvl w:ilvl="4">
      <w:numFmt w:val="bullet"/>
      <w:lvlText w:val="•"/>
      <w:lvlJc w:val="left"/>
      <w:pPr>
        <w:ind w:left="4050" w:hanging="286"/>
      </w:pPr>
    </w:lvl>
    <w:lvl w:ilvl="5">
      <w:numFmt w:val="bullet"/>
      <w:lvlText w:val="•"/>
      <w:lvlJc w:val="left"/>
      <w:pPr>
        <w:ind w:left="5013" w:hanging="286"/>
      </w:pPr>
    </w:lvl>
    <w:lvl w:ilvl="6">
      <w:numFmt w:val="bullet"/>
      <w:lvlText w:val="•"/>
      <w:lvlJc w:val="left"/>
      <w:pPr>
        <w:ind w:left="5975" w:hanging="286"/>
      </w:pPr>
    </w:lvl>
    <w:lvl w:ilvl="7">
      <w:numFmt w:val="bullet"/>
      <w:lvlText w:val="•"/>
      <w:lvlJc w:val="left"/>
      <w:pPr>
        <w:ind w:left="6938" w:hanging="286"/>
      </w:pPr>
    </w:lvl>
    <w:lvl w:ilvl="8">
      <w:numFmt w:val="bullet"/>
      <w:lvlText w:val="•"/>
      <w:lvlJc w:val="left"/>
      <w:pPr>
        <w:ind w:left="7901" w:hanging="286"/>
      </w:pPr>
    </w:lvl>
  </w:abstractNum>
  <w:abstractNum w:abstractNumId="4">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63C261F"/>
    <w:multiLevelType w:val="multilevel"/>
    <w:tmpl w:val="463C261F"/>
    <w:lvl w:ilvl="0">
      <w:start w:val="3"/>
      <w:numFmt w:val="decimal"/>
      <w:lvlText w:val="%1"/>
      <w:lvlJc w:val="left"/>
      <w:pPr>
        <w:ind w:left="301" w:hanging="495"/>
      </w:pPr>
      <w:rPr>
        <w:rFonts w:cs="Times New Roman"/>
      </w:rPr>
    </w:lvl>
    <w:lvl w:ilvl="1">
      <w:start w:val="1"/>
      <w:numFmt w:val="decimal"/>
      <w:lvlText w:val="%1.%2."/>
      <w:lvlJc w:val="left"/>
      <w:pPr>
        <w:ind w:left="495" w:hanging="495"/>
      </w:pPr>
      <w:rPr>
        <w:rFonts w:ascii="Calibri" w:eastAsia="Times New Roman" w:hAnsi="Calibri" w:cs="Calibri" w:hint="default"/>
        <w:b/>
        <w:bCs/>
        <w:spacing w:val="-1"/>
        <w:w w:val="100"/>
        <w:sz w:val="28"/>
        <w:szCs w:val="28"/>
      </w:rPr>
    </w:lvl>
    <w:lvl w:ilvl="2">
      <w:numFmt w:val="bullet"/>
      <w:lvlText w:val="•"/>
      <w:lvlJc w:val="left"/>
      <w:pPr>
        <w:ind w:left="2229" w:hanging="495"/>
      </w:pPr>
    </w:lvl>
    <w:lvl w:ilvl="3">
      <w:numFmt w:val="bullet"/>
      <w:lvlText w:val="•"/>
      <w:lvlJc w:val="left"/>
      <w:pPr>
        <w:ind w:left="3193" w:hanging="495"/>
      </w:pPr>
    </w:lvl>
    <w:lvl w:ilvl="4">
      <w:numFmt w:val="bullet"/>
      <w:lvlText w:val="•"/>
      <w:lvlJc w:val="left"/>
      <w:pPr>
        <w:ind w:left="4158" w:hanging="495"/>
      </w:pPr>
    </w:lvl>
    <w:lvl w:ilvl="5">
      <w:numFmt w:val="bullet"/>
      <w:lvlText w:val="•"/>
      <w:lvlJc w:val="left"/>
      <w:pPr>
        <w:ind w:left="5123" w:hanging="495"/>
      </w:pPr>
    </w:lvl>
    <w:lvl w:ilvl="6">
      <w:numFmt w:val="bullet"/>
      <w:lvlText w:val="•"/>
      <w:lvlJc w:val="left"/>
      <w:pPr>
        <w:ind w:left="6087" w:hanging="495"/>
      </w:pPr>
    </w:lvl>
    <w:lvl w:ilvl="7">
      <w:numFmt w:val="bullet"/>
      <w:lvlText w:val="•"/>
      <w:lvlJc w:val="left"/>
      <w:pPr>
        <w:ind w:left="7052" w:hanging="495"/>
      </w:pPr>
    </w:lvl>
    <w:lvl w:ilvl="8">
      <w:numFmt w:val="bullet"/>
      <w:lvlText w:val="•"/>
      <w:lvlJc w:val="left"/>
      <w:pPr>
        <w:ind w:left="8017" w:hanging="495"/>
      </w:pPr>
    </w:lvl>
  </w:abstractNum>
  <w:abstractNum w:abstractNumId="6">
    <w:nsid w:val="4E6673DD"/>
    <w:multiLevelType w:val="hybridMultilevel"/>
    <w:tmpl w:val="4E36C4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EDC0960"/>
    <w:multiLevelType w:val="hybridMultilevel"/>
    <w:tmpl w:val="BABAE47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91F4008"/>
    <w:multiLevelType w:val="hybridMultilevel"/>
    <w:tmpl w:val="5014A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lvl>
    <w:lvl w:ilvl="2">
      <w:numFmt w:val="bullet"/>
      <w:lvlText w:val="•"/>
      <w:lvlJc w:val="left"/>
      <w:pPr>
        <w:ind w:left="587" w:hanging="317"/>
      </w:pPr>
    </w:lvl>
    <w:lvl w:ilvl="3">
      <w:numFmt w:val="bullet"/>
      <w:lvlText w:val="•"/>
      <w:lvlJc w:val="left"/>
      <w:pPr>
        <w:ind w:left="830" w:hanging="317"/>
      </w:pPr>
    </w:lvl>
    <w:lvl w:ilvl="4">
      <w:numFmt w:val="bullet"/>
      <w:lvlText w:val="•"/>
      <w:lvlJc w:val="left"/>
      <w:pPr>
        <w:ind w:left="1074" w:hanging="317"/>
      </w:pPr>
    </w:lvl>
    <w:lvl w:ilvl="5">
      <w:numFmt w:val="bullet"/>
      <w:lvlText w:val="•"/>
      <w:lvlJc w:val="left"/>
      <w:pPr>
        <w:ind w:left="1318" w:hanging="317"/>
      </w:pPr>
    </w:lvl>
    <w:lvl w:ilvl="6">
      <w:numFmt w:val="bullet"/>
      <w:lvlText w:val="•"/>
      <w:lvlJc w:val="left"/>
      <w:pPr>
        <w:ind w:left="1561" w:hanging="317"/>
      </w:pPr>
    </w:lvl>
    <w:lvl w:ilvl="7">
      <w:numFmt w:val="bullet"/>
      <w:lvlText w:val="•"/>
      <w:lvlJc w:val="left"/>
      <w:pPr>
        <w:ind w:left="1805" w:hanging="317"/>
      </w:pPr>
    </w:lvl>
    <w:lvl w:ilvl="8">
      <w:numFmt w:val="bullet"/>
      <w:lvlText w:val="•"/>
      <w:lvlJc w:val="left"/>
      <w:pPr>
        <w:ind w:left="2048" w:hanging="317"/>
      </w:pPr>
    </w:lvl>
  </w:abstractNum>
  <w:abstractNum w:abstractNumId="10">
    <w:nsid w:val="72B00BD1"/>
    <w:multiLevelType w:val="multilevel"/>
    <w:tmpl w:val="72B00BD1"/>
    <w:lvl w:ilvl="0">
      <w:start w:val="1"/>
      <w:numFmt w:val="decimal"/>
      <w:lvlText w:val="%1."/>
      <w:lvlJc w:val="left"/>
      <w:pPr>
        <w:ind w:left="201" w:hanging="279"/>
      </w:pPr>
      <w:rPr>
        <w:rFonts w:ascii="Calibri" w:eastAsia="Times New Roman" w:hAnsi="Calibri" w:cs="Calibri" w:hint="default"/>
        <w:b/>
        <w:bCs/>
        <w:spacing w:val="-1"/>
        <w:w w:val="100"/>
        <w:sz w:val="28"/>
        <w:szCs w:val="28"/>
      </w:rPr>
    </w:lvl>
    <w:lvl w:ilvl="1">
      <w:start w:val="1"/>
      <w:numFmt w:val="decimal"/>
      <w:lvlText w:val="%2."/>
      <w:lvlJc w:val="left"/>
      <w:pPr>
        <w:ind w:left="201" w:hanging="279"/>
      </w:pPr>
      <w:rPr>
        <w:rFonts w:ascii="Calibri" w:eastAsia="Times New Roman" w:hAnsi="Calibri" w:cs="Calibri" w:hint="default"/>
        <w:b/>
        <w:bCs/>
        <w:spacing w:val="-1"/>
        <w:w w:val="100"/>
        <w:sz w:val="28"/>
        <w:szCs w:val="28"/>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lvl>
    <w:lvl w:ilvl="5">
      <w:numFmt w:val="bullet"/>
      <w:lvlText w:val="•"/>
      <w:lvlJc w:val="left"/>
      <w:pPr>
        <w:ind w:left="5267" w:hanging="711"/>
      </w:pPr>
    </w:lvl>
    <w:lvl w:ilvl="6">
      <w:numFmt w:val="bullet"/>
      <w:lvlText w:val="•"/>
      <w:lvlJc w:val="left"/>
      <w:pPr>
        <w:ind w:left="6179" w:hanging="711"/>
      </w:pPr>
    </w:lvl>
    <w:lvl w:ilvl="7">
      <w:numFmt w:val="bullet"/>
      <w:lvlText w:val="•"/>
      <w:lvlJc w:val="left"/>
      <w:pPr>
        <w:ind w:left="7090" w:hanging="711"/>
      </w:pPr>
    </w:lvl>
    <w:lvl w:ilvl="8">
      <w:numFmt w:val="bullet"/>
      <w:lvlText w:val="•"/>
      <w:lvlJc w:val="left"/>
      <w:pPr>
        <w:ind w:left="8002" w:hanging="711"/>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
    <w:abstractNumId w:val="3"/>
  </w:num>
  <w:num w:numId="4">
    <w:abstractNumId w:val="3"/>
  </w:num>
  <w:num w:numId="5">
    <w:abstractNumId w:val="5"/>
  </w:num>
  <w:num w:numId="6">
    <w:abstractNumId w:val="5"/>
    <w:lvlOverride w:ilvl="0">
      <w:startOverride w:val="3"/>
    </w:lvlOverride>
    <w:lvlOverride w:ilvl="1">
      <w:startOverride w:val="1"/>
    </w:lvlOverride>
    <w:lvlOverride w:ilvl="2"/>
    <w:lvlOverride w:ilvl="3"/>
    <w:lvlOverride w:ilvl="4"/>
    <w:lvlOverride w:ilvl="5"/>
    <w:lvlOverride w:ilvl="6"/>
    <w:lvlOverride w:ilvl="7"/>
    <w:lvlOverride w:ilvl="8"/>
  </w:num>
  <w:num w:numId="7">
    <w:abstractNumId w:val="9"/>
  </w:num>
  <w:num w:numId="8">
    <w:abstractNumId w:val="9"/>
  </w:num>
  <w:num w:numId="9">
    <w:abstractNumId w:val="8"/>
  </w:num>
  <w:num w:numId="10">
    <w:abstractNumId w:val="0"/>
  </w:num>
  <w:num w:numId="11">
    <w:abstractNumId w:val="6"/>
  </w:num>
  <w:num w:numId="12">
    <w:abstractNumId w:val="1"/>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B3363"/>
    <w:rsid w:val="00046C8F"/>
    <w:rsid w:val="00086831"/>
    <w:rsid w:val="000A0277"/>
    <w:rsid w:val="000A52DB"/>
    <w:rsid w:val="000B01C7"/>
    <w:rsid w:val="000B1282"/>
    <w:rsid w:val="000C6DCC"/>
    <w:rsid w:val="000E1959"/>
    <w:rsid w:val="000E792F"/>
    <w:rsid w:val="000F6B44"/>
    <w:rsid w:val="00124AB0"/>
    <w:rsid w:val="00134656"/>
    <w:rsid w:val="00155E51"/>
    <w:rsid w:val="001760FC"/>
    <w:rsid w:val="00196674"/>
    <w:rsid w:val="001E27AC"/>
    <w:rsid w:val="00210BD5"/>
    <w:rsid w:val="00232F97"/>
    <w:rsid w:val="002408D0"/>
    <w:rsid w:val="00294A8C"/>
    <w:rsid w:val="002C2475"/>
    <w:rsid w:val="002C4EE0"/>
    <w:rsid w:val="002D60DB"/>
    <w:rsid w:val="002D7714"/>
    <w:rsid w:val="003021E3"/>
    <w:rsid w:val="00341113"/>
    <w:rsid w:val="00370683"/>
    <w:rsid w:val="00377A6C"/>
    <w:rsid w:val="003B3363"/>
    <w:rsid w:val="003E0D37"/>
    <w:rsid w:val="003F5C95"/>
    <w:rsid w:val="00435A63"/>
    <w:rsid w:val="004401A7"/>
    <w:rsid w:val="004904E5"/>
    <w:rsid w:val="004C3340"/>
    <w:rsid w:val="005155F8"/>
    <w:rsid w:val="005611FB"/>
    <w:rsid w:val="005A6F9B"/>
    <w:rsid w:val="005F586F"/>
    <w:rsid w:val="006D1B83"/>
    <w:rsid w:val="00711D3A"/>
    <w:rsid w:val="00716AFF"/>
    <w:rsid w:val="00741081"/>
    <w:rsid w:val="007644E0"/>
    <w:rsid w:val="007A5D23"/>
    <w:rsid w:val="007B6F0D"/>
    <w:rsid w:val="007D17BA"/>
    <w:rsid w:val="007D2F73"/>
    <w:rsid w:val="008030D3"/>
    <w:rsid w:val="008B4B51"/>
    <w:rsid w:val="00903929"/>
    <w:rsid w:val="00913A55"/>
    <w:rsid w:val="00913C92"/>
    <w:rsid w:val="009213B7"/>
    <w:rsid w:val="009269E1"/>
    <w:rsid w:val="00932F65"/>
    <w:rsid w:val="009641EA"/>
    <w:rsid w:val="00996588"/>
    <w:rsid w:val="009A4ACD"/>
    <w:rsid w:val="009F679F"/>
    <w:rsid w:val="00A067FA"/>
    <w:rsid w:val="00A07251"/>
    <w:rsid w:val="00A71CF3"/>
    <w:rsid w:val="00A953F2"/>
    <w:rsid w:val="00B07941"/>
    <w:rsid w:val="00B333E4"/>
    <w:rsid w:val="00B42A7C"/>
    <w:rsid w:val="00C52B51"/>
    <w:rsid w:val="00C83335"/>
    <w:rsid w:val="00CC29C8"/>
    <w:rsid w:val="00D35A6A"/>
    <w:rsid w:val="00D85702"/>
    <w:rsid w:val="00DB070C"/>
    <w:rsid w:val="00DC447B"/>
    <w:rsid w:val="00E031CF"/>
    <w:rsid w:val="00E64903"/>
    <w:rsid w:val="00E77D30"/>
    <w:rsid w:val="00E86329"/>
    <w:rsid w:val="00E86F3A"/>
    <w:rsid w:val="00E924C7"/>
    <w:rsid w:val="00ED5CD3"/>
    <w:rsid w:val="00F15327"/>
    <w:rsid w:val="00FB37A7"/>
    <w:rsid w:val="00FF29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annotation subject"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903"/>
  </w:style>
  <w:style w:type="paragraph" w:styleId="1">
    <w:name w:val="heading 1"/>
    <w:basedOn w:val="a"/>
    <w:next w:val="a"/>
    <w:link w:val="10"/>
    <w:uiPriority w:val="9"/>
    <w:qFormat/>
    <w:rsid w:val="003B3363"/>
    <w:pPr>
      <w:widowControl w:val="0"/>
      <w:autoSpaceDE w:val="0"/>
      <w:autoSpaceDN w:val="0"/>
      <w:spacing w:after="0" w:line="240" w:lineRule="auto"/>
      <w:ind w:left="201"/>
      <w:outlineLvl w:val="0"/>
    </w:pPr>
    <w:rPr>
      <w:rFonts w:ascii="Calibri" w:eastAsia="Times New Roman" w:hAnsi="Calibri" w:cs="Calibri"/>
      <w:b/>
      <w:bCs/>
      <w:sz w:val="28"/>
      <w:szCs w:val="28"/>
      <w:lang w:eastAsia="en-US"/>
    </w:rPr>
  </w:style>
  <w:style w:type="paragraph" w:styleId="2">
    <w:name w:val="heading 2"/>
    <w:basedOn w:val="a"/>
    <w:next w:val="a"/>
    <w:link w:val="20"/>
    <w:uiPriority w:val="9"/>
    <w:semiHidden/>
    <w:unhideWhenUsed/>
    <w:qFormat/>
    <w:rsid w:val="003B3363"/>
    <w:pPr>
      <w:keepNext/>
      <w:widowControl w:val="0"/>
      <w:autoSpaceDE w:val="0"/>
      <w:autoSpaceDN w:val="0"/>
      <w:spacing w:before="240" w:after="60" w:line="240" w:lineRule="auto"/>
      <w:outlineLvl w:val="1"/>
    </w:pPr>
    <w:rPr>
      <w:rFonts w:ascii="Arial" w:eastAsia="Times New Roman" w:hAnsi="Arial" w:cs="Calibri"/>
      <w:b/>
      <w:bCs/>
      <w:i/>
      <w:iCs/>
      <w:sz w:val="28"/>
      <w:szCs w:val="28"/>
      <w:lang w:eastAsia="en-US"/>
    </w:rPr>
  </w:style>
  <w:style w:type="paragraph" w:styleId="3">
    <w:name w:val="heading 3"/>
    <w:basedOn w:val="a"/>
    <w:next w:val="a"/>
    <w:link w:val="30"/>
    <w:uiPriority w:val="9"/>
    <w:semiHidden/>
    <w:unhideWhenUsed/>
    <w:qFormat/>
    <w:rsid w:val="003B3363"/>
    <w:pPr>
      <w:keepNext/>
      <w:widowControl w:val="0"/>
      <w:autoSpaceDE w:val="0"/>
      <w:autoSpaceDN w:val="0"/>
      <w:spacing w:before="240" w:after="60" w:line="240" w:lineRule="auto"/>
      <w:outlineLvl w:val="2"/>
    </w:pPr>
    <w:rPr>
      <w:rFonts w:ascii="Arial" w:eastAsia="Times New Roman" w:hAnsi="Arial" w:cs="Calibri"/>
      <w:b/>
      <w:bCs/>
      <w:sz w:val="26"/>
      <w:szCs w:val="26"/>
      <w:lang w:eastAsia="en-US"/>
    </w:rPr>
  </w:style>
  <w:style w:type="paragraph" w:styleId="4">
    <w:name w:val="heading 4"/>
    <w:basedOn w:val="a"/>
    <w:next w:val="a"/>
    <w:link w:val="40"/>
    <w:uiPriority w:val="9"/>
    <w:semiHidden/>
    <w:unhideWhenUsed/>
    <w:qFormat/>
    <w:rsid w:val="003B3363"/>
    <w:pPr>
      <w:keepNext/>
      <w:widowControl w:val="0"/>
      <w:autoSpaceDE w:val="0"/>
      <w:autoSpaceDN w:val="0"/>
      <w:spacing w:before="240" w:after="60" w:line="240" w:lineRule="auto"/>
      <w:outlineLvl w:val="3"/>
    </w:pPr>
    <w:rPr>
      <w:rFonts w:ascii="Times New Roman" w:eastAsia="Times New Roman" w:hAnsi="Times New Roman" w:cs="Calibri"/>
      <w:b/>
      <w:bCs/>
      <w:sz w:val="28"/>
      <w:szCs w:val="28"/>
      <w:lang w:eastAsia="en-US"/>
    </w:rPr>
  </w:style>
  <w:style w:type="paragraph" w:styleId="5">
    <w:name w:val="heading 5"/>
    <w:basedOn w:val="a"/>
    <w:next w:val="a"/>
    <w:link w:val="50"/>
    <w:uiPriority w:val="9"/>
    <w:semiHidden/>
    <w:unhideWhenUsed/>
    <w:qFormat/>
    <w:rsid w:val="002C4EE0"/>
    <w:pPr>
      <w:keepNext/>
      <w:keepLines/>
      <w:spacing w:before="220" w:after="40" w:line="256" w:lineRule="auto"/>
      <w:outlineLvl w:val="4"/>
    </w:pPr>
    <w:rPr>
      <w:rFonts w:ascii="Calibri" w:eastAsia="Times New Roman" w:hAnsi="Calibri" w:cs="Calibri"/>
      <w:b/>
    </w:rPr>
  </w:style>
  <w:style w:type="paragraph" w:styleId="6">
    <w:name w:val="heading 6"/>
    <w:basedOn w:val="a"/>
    <w:next w:val="a"/>
    <w:link w:val="60"/>
    <w:uiPriority w:val="9"/>
    <w:semiHidden/>
    <w:unhideWhenUsed/>
    <w:qFormat/>
    <w:rsid w:val="002C4EE0"/>
    <w:pPr>
      <w:keepNext/>
      <w:keepLines/>
      <w:spacing w:before="200" w:after="40" w:line="256" w:lineRule="auto"/>
      <w:outlineLvl w:val="5"/>
    </w:pPr>
    <w:rPr>
      <w:rFonts w:ascii="Calibri" w:eastAsia="Times New Roman" w:hAnsi="Calibri" w:cs="Calibri"/>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3B3363"/>
    <w:rPr>
      <w:rFonts w:ascii="Calibri" w:eastAsia="Times New Roman" w:hAnsi="Calibri" w:cs="Calibri"/>
      <w:b/>
      <w:bCs/>
      <w:sz w:val="28"/>
      <w:szCs w:val="28"/>
      <w:lang w:eastAsia="en-US"/>
    </w:rPr>
  </w:style>
  <w:style w:type="character" w:customStyle="1" w:styleId="20">
    <w:name w:val="Заголовок 2 Знак"/>
    <w:basedOn w:val="a0"/>
    <w:link w:val="2"/>
    <w:uiPriority w:val="9"/>
    <w:semiHidden/>
    <w:qFormat/>
    <w:rsid w:val="003B3363"/>
    <w:rPr>
      <w:rFonts w:ascii="Arial" w:eastAsia="Times New Roman" w:hAnsi="Arial" w:cs="Calibri"/>
      <w:b/>
      <w:bCs/>
      <w:i/>
      <w:iCs/>
      <w:sz w:val="28"/>
      <w:szCs w:val="28"/>
      <w:lang w:eastAsia="en-US"/>
    </w:rPr>
  </w:style>
  <w:style w:type="character" w:customStyle="1" w:styleId="30">
    <w:name w:val="Заголовок 3 Знак"/>
    <w:basedOn w:val="a0"/>
    <w:link w:val="3"/>
    <w:uiPriority w:val="9"/>
    <w:semiHidden/>
    <w:qFormat/>
    <w:rsid w:val="003B3363"/>
    <w:rPr>
      <w:rFonts w:ascii="Arial" w:eastAsia="Times New Roman" w:hAnsi="Arial" w:cs="Calibri"/>
      <w:b/>
      <w:bCs/>
      <w:sz w:val="26"/>
      <w:szCs w:val="26"/>
      <w:lang w:eastAsia="en-US"/>
    </w:rPr>
  </w:style>
  <w:style w:type="character" w:customStyle="1" w:styleId="40">
    <w:name w:val="Заголовок 4 Знак"/>
    <w:basedOn w:val="a0"/>
    <w:link w:val="4"/>
    <w:uiPriority w:val="9"/>
    <w:semiHidden/>
    <w:qFormat/>
    <w:rsid w:val="003B3363"/>
    <w:rPr>
      <w:rFonts w:ascii="Times New Roman" w:eastAsia="Times New Roman" w:hAnsi="Times New Roman" w:cs="Calibri"/>
      <w:b/>
      <w:bCs/>
      <w:sz w:val="28"/>
      <w:szCs w:val="28"/>
      <w:lang w:eastAsia="en-US"/>
    </w:rPr>
  </w:style>
  <w:style w:type="character" w:customStyle="1" w:styleId="a3">
    <w:name w:val="Обычный (веб) Знак"/>
    <w:link w:val="a4"/>
    <w:uiPriority w:val="99"/>
    <w:qFormat/>
    <w:locked/>
    <w:rsid w:val="003B3363"/>
    <w:rPr>
      <w:sz w:val="24"/>
    </w:rPr>
  </w:style>
  <w:style w:type="paragraph" w:styleId="a4">
    <w:name w:val="Normal (Web)"/>
    <w:basedOn w:val="a"/>
    <w:link w:val="a3"/>
    <w:uiPriority w:val="99"/>
    <w:unhideWhenUsed/>
    <w:qFormat/>
    <w:rsid w:val="003B3363"/>
    <w:pPr>
      <w:spacing w:before="100" w:beforeAutospacing="1" w:after="100" w:afterAutospacing="1" w:line="240" w:lineRule="auto"/>
    </w:pPr>
    <w:rPr>
      <w:sz w:val="24"/>
    </w:rPr>
  </w:style>
  <w:style w:type="paragraph" w:styleId="11">
    <w:name w:val="toc 1"/>
    <w:basedOn w:val="a"/>
    <w:next w:val="a"/>
    <w:autoRedefine/>
    <w:uiPriority w:val="39"/>
    <w:unhideWhenUsed/>
    <w:qFormat/>
    <w:rsid w:val="00711D3A"/>
    <w:pPr>
      <w:widowControl w:val="0"/>
      <w:autoSpaceDE w:val="0"/>
      <w:autoSpaceDN w:val="0"/>
      <w:spacing w:after="0"/>
      <w:ind w:firstLine="709"/>
    </w:pPr>
    <w:rPr>
      <w:rFonts w:ascii="Arial" w:eastAsia="Times New Roman" w:hAnsi="Arial" w:cs="Arial"/>
      <w:b/>
      <w:bCs/>
      <w:sz w:val="24"/>
      <w:szCs w:val="24"/>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semiHidden/>
    <w:unhideWhenUsed/>
    <w:qFormat/>
    <w:rsid w:val="003B3363"/>
    <w:pPr>
      <w:widowControl w:val="0"/>
      <w:autoSpaceDE w:val="0"/>
      <w:autoSpaceDN w:val="0"/>
      <w:spacing w:after="0" w:line="240" w:lineRule="auto"/>
    </w:pPr>
    <w:rPr>
      <w:rFonts w:ascii="Calibri" w:eastAsia="Calibri" w:hAnsi="Calibri" w:cs="Calibri"/>
      <w:sz w:val="20"/>
      <w:szCs w:val="20"/>
      <w:lang w:eastAsia="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qFormat/>
    <w:rsid w:val="003B3363"/>
    <w:rPr>
      <w:rFonts w:ascii="Calibri" w:eastAsia="Calibri" w:hAnsi="Calibri" w:cs="Calibri"/>
      <w:sz w:val="20"/>
      <w:szCs w:val="20"/>
      <w:lang w:eastAsia="en-US"/>
    </w:rPr>
  </w:style>
  <w:style w:type="paragraph" w:styleId="a7">
    <w:name w:val="annotation text"/>
    <w:basedOn w:val="a"/>
    <w:link w:val="a8"/>
    <w:uiPriority w:val="99"/>
    <w:unhideWhenUsed/>
    <w:qFormat/>
    <w:rsid w:val="003B3363"/>
    <w:pPr>
      <w:widowControl w:val="0"/>
      <w:autoSpaceDE w:val="0"/>
      <w:autoSpaceDN w:val="0"/>
      <w:spacing w:after="0" w:line="240" w:lineRule="auto"/>
    </w:pPr>
    <w:rPr>
      <w:rFonts w:ascii="Calibri" w:eastAsia="Calibri" w:hAnsi="Calibri" w:cs="Calibri"/>
      <w:sz w:val="20"/>
      <w:szCs w:val="20"/>
      <w:lang w:eastAsia="en-US"/>
    </w:rPr>
  </w:style>
  <w:style w:type="character" w:customStyle="1" w:styleId="a8">
    <w:name w:val="Текст примечания Знак"/>
    <w:basedOn w:val="a0"/>
    <w:link w:val="a7"/>
    <w:uiPriority w:val="99"/>
    <w:qFormat/>
    <w:rsid w:val="003B3363"/>
    <w:rPr>
      <w:rFonts w:ascii="Calibri" w:eastAsia="Calibri" w:hAnsi="Calibri" w:cs="Calibri"/>
      <w:sz w:val="20"/>
      <w:szCs w:val="20"/>
      <w:lang w:eastAsia="en-US"/>
    </w:rPr>
  </w:style>
  <w:style w:type="paragraph" w:styleId="a9">
    <w:name w:val="header"/>
    <w:basedOn w:val="a"/>
    <w:link w:val="aa"/>
    <w:uiPriority w:val="99"/>
    <w:semiHidden/>
    <w:unhideWhenUsed/>
    <w:qFormat/>
    <w:rsid w:val="003B3363"/>
    <w:pPr>
      <w:widowControl w:val="0"/>
      <w:tabs>
        <w:tab w:val="center" w:pos="4677"/>
        <w:tab w:val="right" w:pos="9355"/>
      </w:tabs>
      <w:autoSpaceDE w:val="0"/>
      <w:autoSpaceDN w:val="0"/>
      <w:spacing w:after="0" w:line="240" w:lineRule="auto"/>
    </w:pPr>
    <w:rPr>
      <w:rFonts w:ascii="Calibri" w:eastAsia="Calibri" w:hAnsi="Calibri" w:cs="Calibri"/>
      <w:lang w:eastAsia="en-US"/>
    </w:rPr>
  </w:style>
  <w:style w:type="character" w:customStyle="1" w:styleId="aa">
    <w:name w:val="Верхний колонтитул Знак"/>
    <w:basedOn w:val="a0"/>
    <w:link w:val="a9"/>
    <w:uiPriority w:val="99"/>
    <w:semiHidden/>
    <w:qFormat/>
    <w:rsid w:val="003B3363"/>
    <w:rPr>
      <w:rFonts w:ascii="Calibri" w:eastAsia="Calibri" w:hAnsi="Calibri" w:cs="Calibri"/>
      <w:lang w:eastAsia="en-US"/>
    </w:rPr>
  </w:style>
  <w:style w:type="paragraph" w:styleId="ab">
    <w:name w:val="footer"/>
    <w:basedOn w:val="a"/>
    <w:link w:val="ac"/>
    <w:uiPriority w:val="99"/>
    <w:semiHidden/>
    <w:unhideWhenUsed/>
    <w:qFormat/>
    <w:rsid w:val="003B336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uiPriority w:val="99"/>
    <w:semiHidden/>
    <w:qFormat/>
    <w:rsid w:val="003B3363"/>
    <w:rPr>
      <w:rFonts w:ascii="Times New Roman" w:eastAsia="Times New Roman" w:hAnsi="Times New Roman" w:cs="Times New Roman"/>
      <w:sz w:val="24"/>
      <w:szCs w:val="24"/>
    </w:rPr>
  </w:style>
  <w:style w:type="paragraph" w:styleId="ad">
    <w:name w:val="Title"/>
    <w:basedOn w:val="a"/>
    <w:link w:val="ae"/>
    <w:uiPriority w:val="10"/>
    <w:qFormat/>
    <w:rsid w:val="003B3363"/>
    <w:pPr>
      <w:widowControl w:val="0"/>
      <w:autoSpaceDE w:val="0"/>
      <w:autoSpaceDN w:val="0"/>
      <w:spacing w:before="20" w:after="0" w:line="240" w:lineRule="auto"/>
      <w:ind w:left="1963" w:right="2027"/>
      <w:jc w:val="center"/>
    </w:pPr>
    <w:rPr>
      <w:rFonts w:ascii="Calibri" w:eastAsia="Calibri" w:hAnsi="Calibri" w:cs="Calibri"/>
      <w:sz w:val="40"/>
      <w:szCs w:val="40"/>
      <w:lang w:eastAsia="en-US"/>
    </w:rPr>
  </w:style>
  <w:style w:type="character" w:customStyle="1" w:styleId="ae">
    <w:name w:val="Название Знак"/>
    <w:basedOn w:val="a0"/>
    <w:link w:val="ad"/>
    <w:uiPriority w:val="10"/>
    <w:qFormat/>
    <w:rsid w:val="003B3363"/>
    <w:rPr>
      <w:rFonts w:ascii="Calibri" w:eastAsia="Calibri" w:hAnsi="Calibri" w:cs="Calibri"/>
      <w:sz w:val="40"/>
      <w:szCs w:val="40"/>
      <w:lang w:eastAsia="en-US"/>
    </w:rPr>
  </w:style>
  <w:style w:type="paragraph" w:styleId="af">
    <w:name w:val="Body Text"/>
    <w:basedOn w:val="a"/>
    <w:link w:val="af0"/>
    <w:uiPriority w:val="99"/>
    <w:semiHidden/>
    <w:unhideWhenUsed/>
    <w:qFormat/>
    <w:rsid w:val="003B3363"/>
    <w:pPr>
      <w:widowControl w:val="0"/>
      <w:autoSpaceDE w:val="0"/>
      <w:autoSpaceDN w:val="0"/>
      <w:spacing w:after="0" w:line="240" w:lineRule="auto"/>
    </w:pPr>
    <w:rPr>
      <w:rFonts w:ascii="Calibri" w:eastAsia="Calibri" w:hAnsi="Calibri" w:cs="Calibri"/>
      <w:sz w:val="28"/>
      <w:szCs w:val="28"/>
      <w:lang w:eastAsia="en-US"/>
    </w:rPr>
  </w:style>
  <w:style w:type="character" w:customStyle="1" w:styleId="af0">
    <w:name w:val="Основной текст Знак"/>
    <w:basedOn w:val="a0"/>
    <w:link w:val="af"/>
    <w:uiPriority w:val="99"/>
    <w:semiHidden/>
    <w:qFormat/>
    <w:rsid w:val="003B3363"/>
    <w:rPr>
      <w:rFonts w:ascii="Calibri" w:eastAsia="Calibri" w:hAnsi="Calibri" w:cs="Calibri"/>
      <w:sz w:val="28"/>
      <w:szCs w:val="28"/>
      <w:lang w:eastAsia="en-US"/>
    </w:rPr>
  </w:style>
  <w:style w:type="paragraph" w:styleId="af1">
    <w:name w:val="annotation subject"/>
    <w:basedOn w:val="a7"/>
    <w:next w:val="a7"/>
    <w:link w:val="af2"/>
    <w:uiPriority w:val="99"/>
    <w:semiHidden/>
    <w:unhideWhenUsed/>
    <w:qFormat/>
    <w:rsid w:val="003B3363"/>
    <w:rPr>
      <w:b/>
      <w:bCs/>
    </w:rPr>
  </w:style>
  <w:style w:type="character" w:customStyle="1" w:styleId="af2">
    <w:name w:val="Тема примечания Знак"/>
    <w:basedOn w:val="a8"/>
    <w:link w:val="af1"/>
    <w:uiPriority w:val="99"/>
    <w:semiHidden/>
    <w:qFormat/>
    <w:rsid w:val="003B3363"/>
    <w:rPr>
      <w:rFonts w:ascii="Calibri" w:eastAsia="Calibri" w:hAnsi="Calibri" w:cs="Calibri"/>
      <w:b/>
      <w:bCs/>
      <w:sz w:val="20"/>
      <w:szCs w:val="20"/>
      <w:lang w:eastAsia="en-US"/>
    </w:rPr>
  </w:style>
  <w:style w:type="paragraph" w:styleId="af3">
    <w:name w:val="Balloon Text"/>
    <w:basedOn w:val="a"/>
    <w:link w:val="af4"/>
    <w:uiPriority w:val="99"/>
    <w:semiHidden/>
    <w:unhideWhenUsed/>
    <w:qFormat/>
    <w:rsid w:val="003B3363"/>
    <w:pPr>
      <w:widowControl w:val="0"/>
      <w:autoSpaceDE w:val="0"/>
      <w:autoSpaceDN w:val="0"/>
      <w:spacing w:after="0" w:line="240" w:lineRule="auto"/>
    </w:pPr>
    <w:rPr>
      <w:rFonts w:ascii="Tahoma" w:eastAsia="Calibri" w:hAnsi="Tahoma" w:cs="Tahoma"/>
      <w:sz w:val="16"/>
      <w:szCs w:val="16"/>
      <w:lang w:eastAsia="en-US"/>
    </w:rPr>
  </w:style>
  <w:style w:type="character" w:customStyle="1" w:styleId="af4">
    <w:name w:val="Текст выноски Знак"/>
    <w:basedOn w:val="a0"/>
    <w:link w:val="af3"/>
    <w:uiPriority w:val="99"/>
    <w:semiHidden/>
    <w:qFormat/>
    <w:rsid w:val="003B3363"/>
    <w:rPr>
      <w:rFonts w:ascii="Tahoma" w:eastAsia="Calibri" w:hAnsi="Tahoma" w:cs="Tahoma"/>
      <w:sz w:val="16"/>
      <w:szCs w:val="16"/>
      <w:lang w:eastAsia="en-US"/>
    </w:rPr>
  </w:style>
  <w:style w:type="paragraph" w:styleId="af5">
    <w:name w:val="List Paragraph"/>
    <w:basedOn w:val="a"/>
    <w:uiPriority w:val="34"/>
    <w:qFormat/>
    <w:rsid w:val="003B3363"/>
    <w:pPr>
      <w:widowControl w:val="0"/>
      <w:autoSpaceDE w:val="0"/>
      <w:autoSpaceDN w:val="0"/>
      <w:spacing w:after="0" w:line="240" w:lineRule="auto"/>
      <w:ind w:left="203" w:firstLine="707"/>
      <w:jc w:val="both"/>
    </w:pPr>
    <w:rPr>
      <w:rFonts w:ascii="Calibri" w:eastAsia="Calibri" w:hAnsi="Calibri" w:cs="Calibri"/>
      <w:lang w:eastAsia="en-US"/>
    </w:rPr>
  </w:style>
  <w:style w:type="paragraph" w:customStyle="1" w:styleId="TableParagraph">
    <w:name w:val="Table Paragraph"/>
    <w:basedOn w:val="a"/>
    <w:uiPriority w:val="99"/>
    <w:qFormat/>
    <w:rsid w:val="003B3363"/>
    <w:pPr>
      <w:widowControl w:val="0"/>
      <w:autoSpaceDE w:val="0"/>
      <w:autoSpaceDN w:val="0"/>
      <w:spacing w:after="0" w:line="240" w:lineRule="auto"/>
      <w:ind w:left="110"/>
    </w:pPr>
    <w:rPr>
      <w:rFonts w:ascii="Calibri" w:eastAsia="Calibri" w:hAnsi="Calibri" w:cs="Calibri"/>
      <w:lang w:eastAsia="en-US"/>
    </w:rPr>
  </w:style>
  <w:style w:type="character" w:customStyle="1" w:styleId="af6">
    <w:name w:val="Основной текст_"/>
    <w:basedOn w:val="a0"/>
    <w:link w:val="12"/>
    <w:uiPriority w:val="99"/>
    <w:qFormat/>
    <w:locked/>
    <w:rsid w:val="003B3363"/>
    <w:rPr>
      <w:rFonts w:cs="Angsana New"/>
      <w:shd w:val="clear" w:color="auto" w:fill="FFFFFF"/>
      <w:lang w:bidi="th-TH"/>
    </w:rPr>
  </w:style>
  <w:style w:type="paragraph" w:customStyle="1" w:styleId="12">
    <w:name w:val="Основной текст1"/>
    <w:basedOn w:val="a"/>
    <w:link w:val="af6"/>
    <w:uiPriority w:val="99"/>
    <w:qFormat/>
    <w:rsid w:val="003B3363"/>
    <w:pPr>
      <w:widowControl w:val="0"/>
      <w:shd w:val="clear" w:color="auto" w:fill="FFFFFF"/>
      <w:spacing w:after="0" w:line="254" w:lineRule="exact"/>
      <w:jc w:val="center"/>
    </w:pPr>
    <w:rPr>
      <w:rFonts w:cs="Angsana New"/>
      <w:lang w:bidi="th-TH"/>
    </w:rPr>
  </w:style>
  <w:style w:type="paragraph" w:customStyle="1" w:styleId="13">
    <w:name w:val="Обычный1"/>
    <w:uiPriority w:val="99"/>
    <w:qFormat/>
    <w:rsid w:val="003B3363"/>
    <w:pPr>
      <w:spacing w:after="0" w:line="240" w:lineRule="auto"/>
      <w:jc w:val="both"/>
    </w:pPr>
    <w:rPr>
      <w:rFonts w:ascii="Calibri" w:eastAsia="SimSun" w:hAnsi="Calibri" w:cs="Calibri"/>
      <w:sz w:val="24"/>
      <w:szCs w:val="24"/>
    </w:rPr>
  </w:style>
  <w:style w:type="paragraph" w:customStyle="1" w:styleId="dt-p">
    <w:name w:val="dt-p"/>
    <w:basedOn w:val="a"/>
    <w:uiPriority w:val="99"/>
    <w:qFormat/>
    <w:rsid w:val="003B33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uiPriority w:val="99"/>
    <w:qFormat/>
    <w:rsid w:val="003B3363"/>
    <w:pPr>
      <w:spacing w:after="0" w:line="240" w:lineRule="auto"/>
      <w:jc w:val="both"/>
    </w:pPr>
    <w:rPr>
      <w:rFonts w:ascii="Calibri" w:eastAsia="SimSun" w:hAnsi="Calibri" w:cs="Calibri"/>
      <w:sz w:val="24"/>
      <w:szCs w:val="24"/>
    </w:rPr>
  </w:style>
  <w:style w:type="paragraph" w:customStyle="1" w:styleId="af7">
    <w:name w:val="Подпись к картинке"/>
    <w:basedOn w:val="a"/>
    <w:uiPriority w:val="99"/>
    <w:qFormat/>
    <w:rsid w:val="003B3363"/>
    <w:pPr>
      <w:widowControl w:val="0"/>
      <w:spacing w:after="160" w:line="256" w:lineRule="auto"/>
    </w:pPr>
    <w:rPr>
      <w:rFonts w:ascii="Times New Roman" w:eastAsia="Times New Roman" w:hAnsi="Times New Roman" w:cs="Times New Roman"/>
      <w:sz w:val="19"/>
      <w:szCs w:val="19"/>
      <w:lang w:eastAsia="en-US"/>
    </w:rPr>
  </w:style>
  <w:style w:type="paragraph" w:customStyle="1" w:styleId="21">
    <w:name w:val="Основной текст (2)"/>
    <w:basedOn w:val="a"/>
    <w:uiPriority w:val="99"/>
    <w:qFormat/>
    <w:rsid w:val="003B3363"/>
    <w:pPr>
      <w:widowControl w:val="0"/>
      <w:spacing w:after="580" w:line="256" w:lineRule="auto"/>
      <w:ind w:left="1140" w:firstLine="20"/>
    </w:pPr>
    <w:rPr>
      <w:rFonts w:ascii="Times New Roman" w:eastAsia="Times New Roman" w:hAnsi="Times New Roman" w:cs="Times New Roman"/>
      <w:sz w:val="16"/>
      <w:szCs w:val="16"/>
      <w:lang w:eastAsia="en-US"/>
    </w:rPr>
  </w:style>
  <w:style w:type="character" w:styleId="af8">
    <w:name w:val="footnote reference"/>
    <w:basedOn w:val="a0"/>
    <w:uiPriority w:val="99"/>
    <w:semiHidden/>
    <w:unhideWhenUsed/>
    <w:qFormat/>
    <w:rsid w:val="003B3363"/>
    <w:rPr>
      <w:vertAlign w:val="superscript"/>
    </w:rPr>
  </w:style>
  <w:style w:type="character" w:customStyle="1" w:styleId="dt-m">
    <w:name w:val="dt-m"/>
    <w:basedOn w:val="a0"/>
    <w:uiPriority w:val="99"/>
    <w:qFormat/>
    <w:rsid w:val="003B3363"/>
  </w:style>
  <w:style w:type="table" w:customStyle="1" w:styleId="-11">
    <w:name w:val="Таблица-сетка 1 светлая1"/>
    <w:basedOn w:val="a1"/>
    <w:uiPriority w:val="46"/>
    <w:rsid w:val="003B3363"/>
    <w:pPr>
      <w:widowControl w:val="0"/>
      <w:spacing w:after="0" w:line="240" w:lineRule="auto"/>
    </w:pPr>
    <w:rPr>
      <w:rFonts w:ascii="Arial Unicode MS" w:eastAsia="Arial Unicode MS" w:hAnsi="Arial Unicode MS" w:cs="Arial Unicode MS"/>
      <w:sz w:val="24"/>
      <w:szCs w:val="24"/>
      <w:lang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9">
    <w:name w:val="Hyperlink"/>
    <w:basedOn w:val="a0"/>
    <w:uiPriority w:val="99"/>
    <w:semiHidden/>
    <w:unhideWhenUsed/>
    <w:rsid w:val="003B3363"/>
    <w:rPr>
      <w:color w:val="0000FF"/>
      <w:u w:val="single"/>
    </w:rPr>
  </w:style>
  <w:style w:type="character" w:styleId="afa">
    <w:name w:val="FollowedHyperlink"/>
    <w:basedOn w:val="a0"/>
    <w:uiPriority w:val="99"/>
    <w:semiHidden/>
    <w:unhideWhenUsed/>
    <w:rsid w:val="003B3363"/>
    <w:rPr>
      <w:color w:val="800080"/>
      <w:u w:val="single"/>
    </w:rPr>
  </w:style>
  <w:style w:type="table" w:styleId="afb">
    <w:name w:val="Table Grid"/>
    <w:basedOn w:val="a1"/>
    <w:rsid w:val="003B33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 Spacing"/>
    <w:uiPriority w:val="1"/>
    <w:qFormat/>
    <w:rsid w:val="003B3363"/>
    <w:pPr>
      <w:spacing w:after="0" w:line="240" w:lineRule="auto"/>
    </w:pPr>
    <w:rPr>
      <w:rFonts w:eastAsiaTheme="minorHAnsi"/>
      <w:lang w:eastAsia="en-US"/>
    </w:rPr>
  </w:style>
  <w:style w:type="paragraph" w:customStyle="1" w:styleId="Default">
    <w:name w:val="Default"/>
    <w:rsid w:val="002D60D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PlusNormal">
    <w:name w:val="ConsPlusNormal"/>
    <w:rsid w:val="002D60DB"/>
    <w:pPr>
      <w:widowControl w:val="0"/>
      <w:autoSpaceDE w:val="0"/>
      <w:autoSpaceDN w:val="0"/>
      <w:spacing w:after="0" w:line="240" w:lineRule="auto"/>
    </w:pPr>
    <w:rPr>
      <w:rFonts w:ascii="Arial" w:hAnsi="Arial" w:cs="Arial"/>
      <w:sz w:val="20"/>
    </w:rPr>
  </w:style>
  <w:style w:type="paragraph" w:styleId="afd">
    <w:name w:val="TOC Heading"/>
    <w:basedOn w:val="1"/>
    <w:next w:val="a"/>
    <w:uiPriority w:val="39"/>
    <w:semiHidden/>
    <w:unhideWhenUsed/>
    <w:qFormat/>
    <w:rsid w:val="002C4EE0"/>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eastAsia="ru-RU"/>
    </w:rPr>
  </w:style>
  <w:style w:type="character" w:customStyle="1" w:styleId="50">
    <w:name w:val="Заголовок 5 Знак"/>
    <w:basedOn w:val="a0"/>
    <w:link w:val="5"/>
    <w:uiPriority w:val="9"/>
    <w:semiHidden/>
    <w:rsid w:val="002C4EE0"/>
    <w:rPr>
      <w:rFonts w:ascii="Calibri" w:eastAsia="Times New Roman" w:hAnsi="Calibri" w:cs="Calibri"/>
      <w:b/>
    </w:rPr>
  </w:style>
  <w:style w:type="character" w:customStyle="1" w:styleId="60">
    <w:name w:val="Заголовок 6 Знак"/>
    <w:basedOn w:val="a0"/>
    <w:link w:val="6"/>
    <w:uiPriority w:val="9"/>
    <w:semiHidden/>
    <w:rsid w:val="002C4EE0"/>
    <w:rPr>
      <w:rFonts w:ascii="Calibri" w:eastAsia="Times New Roman" w:hAnsi="Calibri" w:cs="Calibri"/>
      <w:b/>
      <w:sz w:val="20"/>
      <w:szCs w:val="20"/>
    </w:rPr>
  </w:style>
  <w:style w:type="character" w:customStyle="1" w:styleId="afe">
    <w:name w:val="Текст концевой сноски Знак"/>
    <w:basedOn w:val="a0"/>
    <w:link w:val="aff"/>
    <w:uiPriority w:val="99"/>
    <w:semiHidden/>
    <w:rsid w:val="002C4EE0"/>
    <w:rPr>
      <w:rFonts w:ascii="Calibri" w:eastAsia="Calibri" w:hAnsi="Calibri" w:cs="Calibri"/>
      <w:sz w:val="20"/>
      <w:szCs w:val="20"/>
    </w:rPr>
  </w:style>
  <w:style w:type="paragraph" w:styleId="aff">
    <w:name w:val="endnote text"/>
    <w:basedOn w:val="a"/>
    <w:link w:val="afe"/>
    <w:uiPriority w:val="99"/>
    <w:semiHidden/>
    <w:unhideWhenUsed/>
    <w:rsid w:val="002C4EE0"/>
    <w:pPr>
      <w:spacing w:after="0" w:line="240" w:lineRule="auto"/>
    </w:pPr>
    <w:rPr>
      <w:rFonts w:ascii="Calibri" w:eastAsia="Calibri" w:hAnsi="Calibri" w:cs="Calibri"/>
      <w:sz w:val="20"/>
      <w:szCs w:val="20"/>
    </w:rPr>
  </w:style>
  <w:style w:type="character" w:customStyle="1" w:styleId="aff0">
    <w:name w:val="Подзаголовок Знак"/>
    <w:basedOn w:val="a0"/>
    <w:link w:val="aff1"/>
    <w:uiPriority w:val="11"/>
    <w:rsid w:val="002C4EE0"/>
    <w:rPr>
      <w:rFonts w:ascii="Georgia" w:eastAsia="Georgia" w:hAnsi="Georgia" w:cs="Georgia"/>
      <w:i/>
      <w:color w:val="666666"/>
      <w:sz w:val="48"/>
      <w:szCs w:val="48"/>
    </w:rPr>
  </w:style>
  <w:style w:type="paragraph" w:styleId="aff1">
    <w:name w:val="Subtitle"/>
    <w:basedOn w:val="a"/>
    <w:next w:val="a"/>
    <w:link w:val="aff0"/>
    <w:uiPriority w:val="11"/>
    <w:qFormat/>
    <w:rsid w:val="002C4EE0"/>
    <w:pPr>
      <w:keepNext/>
      <w:keepLines/>
      <w:spacing w:before="360" w:after="80" w:line="256" w:lineRule="auto"/>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94073">
      <w:bodyDiv w:val="1"/>
      <w:marLeft w:val="0"/>
      <w:marRight w:val="0"/>
      <w:marTop w:val="0"/>
      <w:marBottom w:val="0"/>
      <w:divBdr>
        <w:top w:val="none" w:sz="0" w:space="0" w:color="auto"/>
        <w:left w:val="none" w:sz="0" w:space="0" w:color="auto"/>
        <w:bottom w:val="none" w:sz="0" w:space="0" w:color="auto"/>
        <w:right w:val="none" w:sz="0" w:space="0" w:color="auto"/>
      </w:divBdr>
    </w:div>
    <w:div w:id="417481397">
      <w:bodyDiv w:val="1"/>
      <w:marLeft w:val="0"/>
      <w:marRight w:val="0"/>
      <w:marTop w:val="0"/>
      <w:marBottom w:val="0"/>
      <w:divBdr>
        <w:top w:val="none" w:sz="0" w:space="0" w:color="auto"/>
        <w:left w:val="none" w:sz="0" w:space="0" w:color="auto"/>
        <w:bottom w:val="none" w:sz="0" w:space="0" w:color="auto"/>
        <w:right w:val="none" w:sz="0" w:space="0" w:color="auto"/>
      </w:divBdr>
    </w:div>
    <w:div w:id="656609690">
      <w:bodyDiv w:val="1"/>
      <w:marLeft w:val="0"/>
      <w:marRight w:val="0"/>
      <w:marTop w:val="0"/>
      <w:marBottom w:val="0"/>
      <w:divBdr>
        <w:top w:val="none" w:sz="0" w:space="0" w:color="auto"/>
        <w:left w:val="none" w:sz="0" w:space="0" w:color="auto"/>
        <w:bottom w:val="none" w:sz="0" w:space="0" w:color="auto"/>
        <w:right w:val="none" w:sz="0" w:space="0" w:color="auto"/>
      </w:divBdr>
    </w:div>
    <w:div w:id="101896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mi.nsu.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lhimikov.net/" TargetMode="External"/><Relationship Id="rId5" Type="http://schemas.openxmlformats.org/officeDocument/2006/relationships/webSettings" Target="webSettings.xml"/><Relationship Id="rId10" Type="http://schemas.openxmlformats.org/officeDocument/2006/relationships/hyperlink" Target="http://www.chemistry.narod.ru/" TargetMode="External"/><Relationship Id="rId4" Type="http://schemas.openxmlformats.org/officeDocument/2006/relationships/settings" Target="settings.xml"/><Relationship Id="rId9" Type="http://schemas.openxmlformats.org/officeDocument/2006/relationships/hyperlink" Target="http://www.himhel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535</TotalTime>
  <Pages>25</Pages>
  <Words>7109</Words>
  <Characters>40522</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Home</cp:lastModifiedBy>
  <cp:revision>28</cp:revision>
  <dcterms:created xsi:type="dcterms:W3CDTF">2023-06-27T11:42:00Z</dcterms:created>
  <dcterms:modified xsi:type="dcterms:W3CDTF">2025-10-18T02:48:00Z</dcterms:modified>
</cp:coreProperties>
</file>